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395165953"/>
        <w:docPartObj>
          <w:docPartGallery w:val="Cover Pages"/>
          <w:docPartUnique/>
        </w:docPartObj>
      </w:sdtPr>
      <w:sdtEndPr>
        <w:rPr>
          <w:sz w:val="20"/>
          <w:szCs w:val="20"/>
        </w:rPr>
      </w:sdtEndPr>
      <w:sdtContent>
        <w:p w14:paraId="6DCD74F1" w14:textId="65E2F1D5" w:rsidR="006C1ECE" w:rsidRDefault="006C1ECE">
          <w:r>
            <w:rPr>
              <w:noProof/>
            </w:rPr>
            <mc:AlternateContent>
              <mc:Choice Requires="wpg">
                <w:drawing>
                  <wp:anchor distT="0" distB="0" distL="114300" distR="114300" simplePos="0" relativeHeight="251658240" behindDoc="0" locked="0" layoutInCell="1" allowOverlap="1" wp14:anchorId="36E75F00" wp14:editId="00B8E41E">
                    <wp:simplePos x="0" y="0"/>
                    <wp:positionH relativeFrom="page">
                      <wp:align>right</wp:align>
                    </wp:positionH>
                    <wp:positionV relativeFrom="page">
                      <wp:align>top</wp:align>
                    </wp:positionV>
                    <wp:extent cx="3216729" cy="10123710"/>
                    <wp:effectExtent l="0" t="0" r="3175" b="0"/>
                    <wp:wrapNone/>
                    <wp:docPr id="453" name="Groep 75"/>
                    <wp:cNvGraphicFramePr/>
                    <a:graphic xmlns:a="http://schemas.openxmlformats.org/drawingml/2006/main">
                      <a:graphicData uri="http://schemas.microsoft.com/office/word/2010/wordprocessingGroup">
                        <wpg:wgp>
                          <wpg:cNvGrpSpPr/>
                          <wpg:grpSpPr>
                            <a:xfrm>
                              <a:off x="0" y="0"/>
                              <a:ext cx="3216729" cy="10123714"/>
                              <a:chOff x="0" y="0"/>
                              <a:chExt cx="3216729" cy="10123710"/>
                            </a:xfrm>
                            <a:solidFill>
                              <a:srgbClr val="FF6699"/>
                            </a:solidFill>
                          </wpg:grpSpPr>
                          <wps:wsp>
                            <wps:cNvPr id="459" name="Rechthoek 459" descr="Light vertical"/>
                            <wps:cNvSpPr>
                              <a:spLocks noChangeArrowheads="1"/>
                            </wps:cNvSpPr>
                            <wps:spPr bwMode="auto">
                              <a:xfrm>
                                <a:off x="0" y="0"/>
                                <a:ext cx="138545" cy="1005840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hthoek 460"/>
                            <wps:cNvSpPr>
                              <a:spLocks noChangeArrowheads="1"/>
                            </wps:cNvSpPr>
                            <wps:spPr bwMode="auto">
                              <a:xfrm>
                                <a:off x="62420" y="65310"/>
                                <a:ext cx="3154309" cy="10058400"/>
                              </a:xfrm>
                              <a:prstGeom prst="rect">
                                <a:avLst/>
                              </a:prstGeom>
                              <a:gr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hthoek 461"/>
                            <wps:cNvSpPr>
                              <a:spLocks noChangeArrowheads="1"/>
                            </wps:cNvSpPr>
                            <wps:spPr bwMode="auto">
                              <a:xfrm>
                                <a:off x="13854" y="0"/>
                                <a:ext cx="3099816" cy="237744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Jaar"/>
                                    <w:id w:val="1012341074"/>
                                    <w:showingPlcHdr/>
                                    <w:dataBinding w:prefixMappings="xmlns:ns0='http://schemas.microsoft.com/office/2006/coverPageProps'" w:xpath="/ns0:CoverPageProperties[1]/ns0:PublishDate[1]" w:storeItemID="{55AF091B-3C7A-41E3-B477-F2FDAA23CFDA}"/>
                                    <w:date>
                                      <w:dateFormat w:val="yyyy"/>
                                      <w:lid w:val="nl-NL"/>
                                      <w:storeMappedDataAs w:val="dateTime"/>
                                      <w:calendar w:val="gregorian"/>
                                    </w:date>
                                  </w:sdtPr>
                                  <w:sdtContent>
                                    <w:p w14:paraId="7CF569AB" w14:textId="2C8FC863" w:rsidR="006C1ECE" w:rsidRDefault="002341A5">
                                      <w:pPr>
                                        <w:pStyle w:val="Geenafstand"/>
                                        <w:rPr>
                                          <w:color w:val="FFFFFF" w:themeColor="background1"/>
                                          <w:sz w:val="96"/>
                                          <w:szCs w:val="96"/>
                                        </w:rPr>
                                      </w:pPr>
                                      <w:r>
                                        <w:rPr>
                                          <w:color w:val="FFFFFF" w:themeColor="background1"/>
                                          <w:sz w:val="96"/>
                                          <w:szCs w:val="96"/>
                                        </w:rPr>
                                        <w:t xml:space="preserve">     </w:t>
                                      </w:r>
                                    </w:p>
                                  </w:sdtContent>
                                </w:sdt>
                              </w:txbxContent>
                            </wps:txbx>
                            <wps:bodyPr rot="0" vert="horz" wrap="square" lIns="365760" tIns="182880" rIns="182880" bIns="182880" anchor="b" anchorCtr="0" upright="1">
                              <a:noAutofit/>
                            </wps:bodyPr>
                          </wps:wsp>
                          <wps:wsp>
                            <wps:cNvPr id="462" name="Rechthoek 9"/>
                            <wps:cNvSpPr>
                              <a:spLocks noChangeArrowheads="1"/>
                            </wps:cNvSpPr>
                            <wps:spPr bwMode="auto">
                              <a:xfrm>
                                <a:off x="62417" y="5847059"/>
                                <a:ext cx="3089515" cy="283337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47543D29" w14:textId="21EDFE99" w:rsidR="006C1ECE" w:rsidRPr="002341A5" w:rsidRDefault="002341A5">
                                  <w:pPr>
                                    <w:pStyle w:val="Geenafstand"/>
                                    <w:spacing w:line="360" w:lineRule="auto"/>
                                    <w:rPr>
                                      <w:color w:val="FFFFFF" w:themeColor="background1"/>
                                      <w:sz w:val="28"/>
                                      <w:szCs w:val="28"/>
                                    </w:rPr>
                                  </w:pPr>
                                  <w:r w:rsidRPr="002341A5">
                                    <w:rPr>
                                      <w:color w:val="FFFFFF" w:themeColor="background1"/>
                                      <w:sz w:val="28"/>
                                      <w:szCs w:val="28"/>
                                    </w:rPr>
                                    <w:t>Alina, Nourlaila &amp; Yasmine</w:t>
                                  </w:r>
                                </w:p>
                                <w:p w14:paraId="1BD2F5EA" w14:textId="025B64E8" w:rsidR="002341A5" w:rsidRPr="002341A5" w:rsidRDefault="002341A5">
                                  <w:pPr>
                                    <w:pStyle w:val="Geenafstand"/>
                                    <w:spacing w:line="360" w:lineRule="auto"/>
                                    <w:rPr>
                                      <w:color w:val="FFFFFF" w:themeColor="background1"/>
                                      <w:sz w:val="28"/>
                                      <w:szCs w:val="28"/>
                                    </w:rPr>
                                  </w:pPr>
                                  <w:r w:rsidRPr="002341A5">
                                    <w:rPr>
                                      <w:color w:val="FFFFFF" w:themeColor="background1"/>
                                      <w:sz w:val="28"/>
                                      <w:szCs w:val="28"/>
                                    </w:rPr>
                                    <w:t>4V/4H</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E75F00" id="Groep 75" o:spid="_x0000_s1026" style="position:absolute;margin-left:202.1pt;margin-top:0;width:253.3pt;height:797.15pt;z-index:251658240;mso-position-horizontal:right;mso-position-horizontal-relative:page;mso-position-vertical:top;mso-position-vertical-relative:page" coordsize="32167,101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3J0BgMAAGcLAAAOAAAAZHJzL2Uyb0RvYy54bWzUVl1P2zAUfZ+0/2D5fSTOdytShGBFk9iG&#10;xvYDXMf5EEmc2S4p+/W7dppQ2mnaQCD1Je2N4+tzj8899unZpqnRPZeqEm2KyYmLEW+ZyKq2SPGP&#10;78sPCUZK0zajtWh5ih+4wmeL9+9O+27OPVGKOuMSQZJWzfsuxaXW3dxxFCt5Q9WJ6HgLg7mQDdUQ&#10;ysLJJO0he1M7nutGTi9k1knBuFLw9nIYxAubP88501/zXHGN6hQDNm2f0j5X5uksTum8kLQrK7aF&#10;QZ+BoqFVC4tOqS6ppmgtq4NUTcWkUCLXJ0w0jsjzinFbA1RD3L1qrqRYd7aWYt4X3UQTULvH07PT&#10;si/3V7K77W4kMNF3BXBhI1PLJpeN+QWUaGMpe5go4xuNGLz0PRLF3gwjBmPEJZ4fk2BglZVA/cFE&#10;Vn78y1S7Ic7j0krUVbas6trgULJYXdQS3VPYzOUyimYzsxJ8vvOZ86SIvgNZqUfm1MuYuy1px+2G&#10;qDkwdyNRlaU4CKH+ljYg72+clboU/A7ZlxlXDMR2XRWlNl2iK0Zrg9ngggSGd1tZdy3YnUKtuChp&#10;W/BzKUVfcpoBXmJrfDLBBAqmolX/WWSwLF1rYeX3L1tG/CQMwnHH3DAJ3H3aO6n0FRcNMn9SLKGN&#10;bHp6f630QPn4iYEPmjF7ZAZGaEOJK5E9AEwphr4zDMAGCPkLox56LsXq55pKjlH9qYVSZyQITJPa&#10;IAhjDwK5O7LaHaEtg1QpZlpiNAQXemjtdScN5YY8g68V50BQXlnoBuGAawsX9DGgfX2hRFDQgVDg&#10;5dspIvICwyo0axT6ZOt/UzOTMPDdqZmPXxr6aIRB/iQM2/pPOh+s7pWswrqCFca+KNzZLCHR4Bdg&#10;77Hp0cEDRrcZveCldqE3q822Ff7TOfwojE1zDdZBEi9JJu8Yo8E8xmh0j9XRSMQ7lIg9/95IIOAc&#10;JLYCgRMjduHMg62i88k73GQWku2x4iW+78evKRN78E79cUxqsRcUuM3Zi8v25mmui7uxPZke78eL&#10;3wAAAP//AwBQSwMEFAAGAAgAAAAhAAfcz5LeAAAABgEAAA8AAABkcnMvZG93bnJldi54bWxMj0FL&#10;w0AQhe+C/2EZwZvdxJpgYzalFPVUhLaC9DbNTpPQ7GzIbpP037t60cuD4T3e+yZfTqYVA/Wusawg&#10;nkUgiEurG64UfO7fHp5BOI+ssbVMCq7kYFnc3uSYaTvyloadr0QoYZehgtr7LpPSlTUZdDPbEQfv&#10;ZHuDPpx9JXWPYyg3rXyMolQabDgs1NjRuqbyvLsYBe8jjqt5/Dpszqf19bBPPr42MSl1fzetXkB4&#10;mvxfGH7wAzoUgeloL6ydaBWER/yvBi+J0hTEMYSSxdMcZJHL//jFNwAAAP//AwBQSwECLQAUAAYA&#10;CAAAACEAtoM4kv4AAADhAQAAEwAAAAAAAAAAAAAAAAAAAAAAW0NvbnRlbnRfVHlwZXNdLnhtbFBL&#10;AQItABQABgAIAAAAIQA4/SH/1gAAAJQBAAALAAAAAAAAAAAAAAAAAC8BAABfcmVscy8ucmVsc1BL&#10;AQItABQABgAIAAAAIQBmJ3J0BgMAAGcLAAAOAAAAAAAAAAAAAAAAAC4CAABkcnMvZTJvRG9jLnht&#10;bFBLAQItABQABgAIAAAAIQAH3M+S3gAAAAYBAAAPAAAAAAAAAAAAAAAAAGAFAABkcnMvZG93bnJl&#10;di54bWxQSwUGAAAAAAQABADzAAAAawYAAAAA&#10;">
                    <v:rect id="Rechthoek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6tCxwAAANwAAAAPAAAAZHJzL2Rvd25yZXYueG1sRI9Ba8JA&#10;FITvhf6H5Qm91Y21LRpdpUgt7UHBVRBvz+wzCWbfhuyapP++Wyj0OMzMN8x82dtKtNT40rGC0TAB&#10;QZw5U3Ku4LBfP05A+IBssHJMCr7Jw3JxfzfH1LiOd9TqkIsIYZ+igiKEOpXSZwVZ9ENXE0fv4hqL&#10;Icoml6bBLsJtJZ+S5FVaLDkuFFjTqqDsqm9WwdeHXsnbZnt611vdncfr4xXbsVIPg/5tBiJQH/7D&#10;f+1Po+D5ZQq/Z+IRkIsfAAAA//8DAFBLAQItABQABgAIAAAAIQDb4fbL7gAAAIUBAAATAAAAAAAA&#10;AAAAAAAAAAAAAABbQ29udGVudF9UeXBlc10ueG1sUEsBAi0AFAAGAAgAAAAhAFr0LFu/AAAAFQEA&#10;AAsAAAAAAAAAAAAAAAAAHwEAAF9yZWxzLy5yZWxzUEsBAi0AFAAGAAgAAAAhAOOTq0LHAAAA3AAA&#10;AA8AAAAAAAAAAAAAAAAABwIAAGRycy9kb3ducmV2LnhtbFBLBQYAAAAAAwADALcAAAD7AgAAAAA=&#10;" filled="f" stroked="f" strokecolor="white" strokeweight="1pt">
                      <v:shadow color="#d8d8d8" offset="3pt,3pt"/>
                    </v:rect>
                    <v:rect id="Rechthoek 460" o:spid="_x0000_s1028" style="position:absolute;left:624;top:653;width:31543;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ScwgAAANwAAAAPAAAAZHJzL2Rvd25yZXYueG1sRE9Ni8Iw&#10;EL0L/ocwwt401RUr1SjLouhSL+162OPQjG2xmZQmav33m4Pg8fG+19veNOJOnastK5hOIhDEhdU1&#10;lwrOv/vxEoTzyBoby6TgSQ62m+FgjYm2D87onvtShBB2CSqovG8TKV1RkUE3sS1x4C62M+gD7Eqp&#10;O3yEcNPIWRQtpMGaQ0OFLX1XVFzzm1EQ53F6S//S887tfk7ZMv60l+tBqY9R/7UC4an3b/HLfdQK&#10;5oswP5wJR0Bu/gEAAP//AwBQSwECLQAUAAYACAAAACEA2+H2y+4AAACFAQAAEwAAAAAAAAAAAAAA&#10;AAAAAAAAW0NvbnRlbnRfVHlwZXNdLnhtbFBLAQItABQABgAIAAAAIQBa9CxbvwAAABUBAAALAAAA&#10;AAAAAAAAAAAAAB8BAABfcmVscy8ucmVsc1BLAQItABQABgAIAAAAIQDzkMScwgAAANwAAAAPAAAA&#10;AAAAAAAAAAAAAAcCAABkcnMvZG93bnJldi54bWxQSwUGAAAAAAMAAwC3AAAA9gIAAAAA&#10;" filled="f" stroked="f" strokecolor="#d8d8d8"/>
                    <v:rect id="Rechthoek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It5xQAAANwAAAAPAAAAZHJzL2Rvd25yZXYueG1sRI9Ba8JA&#10;FITvBf/D8gRvdaPEUKOrSKHixYNWPT92n0kw+zbJrpr213cLhR6HmfmGWa57W4sHdb5yrGAyTkAQ&#10;a2cqLhScPj9e30D4gGywdkwKvsjDejV4WWJu3JMP9DiGQkQI+xwVlCE0uZRel2TRj11DHL2r6yyG&#10;KLtCmg6fEW5rOU2STFqsOC6U2NB7Sfp2vFsFWdp+X7XOTrND2k73bXI5m/lWqdGw3yxABOrDf/iv&#10;vTMK0mwCv2fiEZCrHwAAAP//AwBQSwECLQAUAAYACAAAACEA2+H2y+4AAACFAQAAEwAAAAAAAAAA&#10;AAAAAAAAAAAAW0NvbnRlbnRfVHlwZXNdLnhtbFBLAQItABQABgAIAAAAIQBa9CxbvwAAABUBAAAL&#10;AAAAAAAAAAAAAAAAAB8BAABfcmVscy8ucmVsc1BLAQItABQABgAIAAAAIQAizIt5xQAAANwAAAAP&#10;AAAAAAAAAAAAAAAAAAcCAABkcnMvZG93bnJldi54bWxQSwUGAAAAAAMAAwC3AAAA+QIAAAAA&#10;" filled="f" stroked="f" strokecolor="white" strokeweight="1pt">
                      <v:shadow color="#d8d8d8" offset="3pt,3pt"/>
                      <v:textbox inset="28.8pt,14.4pt,14.4pt,14.4pt">
                        <w:txbxContent>
                          <w:sdt>
                            <w:sdtPr>
                              <w:rPr>
                                <w:color w:val="FFFFFF" w:themeColor="background1"/>
                                <w:sz w:val="96"/>
                                <w:szCs w:val="96"/>
                              </w:rPr>
                              <w:alias w:val="Jaar"/>
                              <w:id w:val="1012341074"/>
                              <w:showingPlcHdr/>
                              <w:dataBinding w:prefixMappings="xmlns:ns0='http://schemas.microsoft.com/office/2006/coverPageProps'" w:xpath="/ns0:CoverPageProperties[1]/ns0:PublishDate[1]" w:storeItemID="{55AF091B-3C7A-41E3-B477-F2FDAA23CFDA}"/>
                              <w:date>
                                <w:dateFormat w:val="yyyy"/>
                                <w:lid w:val="nl-NL"/>
                                <w:storeMappedDataAs w:val="dateTime"/>
                                <w:calendar w:val="gregorian"/>
                              </w:date>
                            </w:sdtPr>
                            <w:sdtContent>
                              <w:p w14:paraId="7CF569AB" w14:textId="2C8FC863" w:rsidR="006C1ECE" w:rsidRDefault="002341A5">
                                <w:pPr>
                                  <w:pStyle w:val="Geenafstand"/>
                                  <w:rPr>
                                    <w:color w:val="FFFFFF" w:themeColor="background1"/>
                                    <w:sz w:val="96"/>
                                    <w:szCs w:val="96"/>
                                  </w:rPr>
                                </w:pPr>
                                <w:r>
                                  <w:rPr>
                                    <w:color w:val="FFFFFF" w:themeColor="background1"/>
                                    <w:sz w:val="96"/>
                                    <w:szCs w:val="96"/>
                                  </w:rPr>
                                  <w:t xml:space="preserve">     </w:t>
                                </w:r>
                              </w:p>
                            </w:sdtContent>
                          </w:sdt>
                        </w:txbxContent>
                      </v:textbox>
                    </v:rect>
                    <v:rect id="Rechthoek 9" o:spid="_x0000_s1030" style="position:absolute;left:624;top:58470;width:30895;height:2833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hUOxQAAANwAAAAPAAAAZHJzL2Rvd25yZXYueG1sRI/NasMw&#10;EITvhbyD2EJviVzjmsSNEkKhoZce8ntepI1taq1sS0mcPH1VCPQ4zMw3zHw52EZcqPe1YwWvkwQE&#10;sXam5lLBfvc5noLwAdlg45gU3MjDcjF6mmNh3JU3dNmGUkQI+wIVVCG0hZReV2TRT1xLHL2T6y2G&#10;KPtSmh6vEW4bmSZJLi3WHBcqbOmjIv2zPVsFedbdT1rn+7dN1qXfXXI8mNlaqZfnYfUOItAQ/sOP&#10;9pdRkOUp/J2JR0AufgEAAP//AwBQSwECLQAUAAYACAAAACEA2+H2y+4AAACFAQAAEwAAAAAAAAAA&#10;AAAAAAAAAAAAW0NvbnRlbnRfVHlwZXNdLnhtbFBLAQItABQABgAIAAAAIQBa9CxbvwAAABUBAAAL&#10;AAAAAAAAAAAAAAAAAB8BAABfcmVscy8ucmVsc1BLAQItABQABgAIAAAAIQDSHhUOxQAAANwAAAAP&#10;AAAAAAAAAAAAAAAAAAcCAABkcnMvZG93bnJldi54bWxQSwUGAAAAAAMAAwC3AAAA+QIAAAAA&#10;" filled="f" stroked="f" strokecolor="white" strokeweight="1pt">
                      <v:shadow color="#d8d8d8" offset="3pt,3pt"/>
                      <v:textbox inset="28.8pt,14.4pt,14.4pt,14.4pt">
                        <w:txbxContent>
                          <w:p w14:paraId="47543D29" w14:textId="21EDFE99" w:rsidR="006C1ECE" w:rsidRPr="002341A5" w:rsidRDefault="002341A5">
                            <w:pPr>
                              <w:pStyle w:val="Geenafstand"/>
                              <w:spacing w:line="360" w:lineRule="auto"/>
                              <w:rPr>
                                <w:color w:val="FFFFFF" w:themeColor="background1"/>
                                <w:sz w:val="28"/>
                                <w:szCs w:val="28"/>
                              </w:rPr>
                            </w:pPr>
                            <w:r w:rsidRPr="002341A5">
                              <w:rPr>
                                <w:color w:val="FFFFFF" w:themeColor="background1"/>
                                <w:sz w:val="28"/>
                                <w:szCs w:val="28"/>
                              </w:rPr>
                              <w:t>Alina, Nourlaila &amp; Yasmine</w:t>
                            </w:r>
                          </w:p>
                          <w:p w14:paraId="1BD2F5EA" w14:textId="025B64E8" w:rsidR="002341A5" w:rsidRPr="002341A5" w:rsidRDefault="002341A5">
                            <w:pPr>
                              <w:pStyle w:val="Geenafstand"/>
                              <w:spacing w:line="360" w:lineRule="auto"/>
                              <w:rPr>
                                <w:color w:val="FFFFFF" w:themeColor="background1"/>
                                <w:sz w:val="28"/>
                                <w:szCs w:val="28"/>
                              </w:rPr>
                            </w:pPr>
                            <w:r w:rsidRPr="002341A5">
                              <w:rPr>
                                <w:color w:val="FFFFFF" w:themeColor="background1"/>
                                <w:sz w:val="28"/>
                                <w:szCs w:val="28"/>
                              </w:rPr>
                              <w:t>4V/4H</w:t>
                            </w:r>
                          </w:p>
                        </w:txbxContent>
                      </v:textbox>
                    </v:rect>
                    <w10:wrap anchorx="page" anchory="page"/>
                  </v:group>
                </w:pict>
              </mc:Fallback>
            </mc:AlternateContent>
          </w:r>
          <w:r>
            <w:rPr>
              <w:noProof/>
            </w:rPr>
            <mc:AlternateContent>
              <mc:Choice Requires="wps">
                <w:drawing>
                  <wp:anchor distT="0" distB="0" distL="114300" distR="114300" simplePos="0" relativeHeight="251658241" behindDoc="0" locked="0" layoutInCell="0" allowOverlap="1" wp14:anchorId="229B8FA5" wp14:editId="44E2728D">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20955" b="20320"/>
                    <wp:wrapNone/>
                    <wp:docPr id="463"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rFonts w:ascii="Amasis MT Pro" w:hAnsi="Amasis MT Pro"/>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Content>
                                  <w:p w14:paraId="79DBB2DA" w14:textId="62B6B496" w:rsidR="006C1ECE" w:rsidRPr="002341A5" w:rsidRDefault="004F101A">
                                    <w:pPr>
                                      <w:pStyle w:val="Geenafstand"/>
                                      <w:jc w:val="right"/>
                                      <w:rPr>
                                        <w:rFonts w:ascii="Amasis MT Pro" w:hAnsi="Amasis MT Pro"/>
                                        <w:color w:val="FFFFFF" w:themeColor="background1"/>
                                        <w:sz w:val="72"/>
                                        <w:szCs w:val="72"/>
                                      </w:rPr>
                                    </w:pPr>
                                    <w:r>
                                      <w:rPr>
                                        <w:rFonts w:ascii="Amasis MT Pro" w:hAnsi="Amasis MT Pro"/>
                                        <w:color w:val="FFFFFF" w:themeColor="background1"/>
                                        <w:sz w:val="72"/>
                                        <w:szCs w:val="72"/>
                                      </w:rPr>
                                      <w:t xml:space="preserve">Jacks </w:t>
                                    </w:r>
                                    <w:r w:rsidR="0047048D">
                                      <w:rPr>
                                        <w:rFonts w:ascii="Amasis MT Pro" w:hAnsi="Amasis MT Pro"/>
                                        <w:color w:val="FFFFFF" w:themeColor="background1"/>
                                        <w:sz w:val="72"/>
                                        <w:szCs w:val="72"/>
                                      </w:rPr>
                                      <w:t>&amp; Waffles</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229B8FA5" id="Rechthoek 16" o:spid="_x0000_s1031" style="position:absolute;margin-left:0;margin-top:0;width:548.85pt;height:50.4pt;z-index:251658241;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oVfGAIAACsEAAAOAAAAZHJzL2Uyb0RvYy54bWysU9tuGyEQfa/Uf0C817t2Y8deeR1FTl1V&#10;Si9Smg/ALOtFZRk6YO+6X9+BdRyneahUlQfEMHA4c+awvOlbww4KvQZb8vEo50xZCZW2u5I/ft+8&#10;m3Pmg7CVMGBVyY/K85vV2zfLzhVqAg2YSiEjEOuLzpW8CcEVWeZlo1rhR+CUpWQN2IpAIe6yCkVH&#10;6K3JJnk+yzrAyiFI5T3t3g1Jvkr4da1k+FrXXgVmSk7cQpoxzds4Z6ulKHYoXKPliYb4Bxat0JYe&#10;PUPdiSDYHvUrqFZLBA91GEloM6hrLVWqgaoZ539U89AIp1ItJI53Z5n8/4OVXw4P7htG6t7dg/zh&#10;mYV1I+xO3SJC1yhR0XPjKFTWOV+cL8TA01W27T5DRa0V+wBJg77GNgJSdaxPUh/PUqs+MEmbs8V1&#10;/n4x5UxSbnaV5/PUi0wUT7cd+vBRQcviouRIrUzo4nDvQ2QjiqcjiT0YXW20MSmI9lFrg+wgqPGh&#10;H/hTjZenjGUdlbbIp3lCfpFMDvwrRKsD2dfotuTzPI7BUFG1D7ZK5gpCm2FNjI09yRiViyb1Rei3&#10;PdNVySfxbtzZQnUkXREGt9LvokUD+Iuzjpxacv9zL1BxZj7Z2Jv5ZE7qsZCiq+n1hAJ8kdpepoSV&#10;BFZyGZCzIViH4UvsHepdQ6+NB0HcLfV0o5Pcz8xOJZAjUxdOvyda/jJOp57/+Oo3AAAA//8DAFBL&#10;AwQUAAYACAAAACEAx5ys/9sAAAAGAQAADwAAAGRycy9kb3ducmV2LnhtbEyPQU/DMAyF70j8h8hI&#10;3FgCAraVptNgQoLjBhduXuO1hcTpmqwr/HrSXeBiPetZ733OF4OzoqcuNJ41XE8UCOLSm4YrDe9v&#10;z1czECEiG7SeScM3BVgU52c5ZsYfeU39JlYihXDIUEMdY5tJGcqaHIaJb4mTt/Odw5jWrpKmw2MK&#10;d1beKHUvHTacGmps6amm8mtzcBrK/Z38aT9eeLd6nd8uV/3a7j8ftb68GJYPICIN8e8YRvyEDkVi&#10;2voDmyCshvRIPM3RU/PpFMR2VGoGssjlf/ziFwAA//8DAFBLAQItABQABgAIAAAAIQC2gziS/gAA&#10;AOEBAAATAAAAAAAAAAAAAAAAAAAAAABbQ29udGVudF9UeXBlc10ueG1sUEsBAi0AFAAGAAgAAAAh&#10;ADj9If/WAAAAlAEAAAsAAAAAAAAAAAAAAAAALwEAAF9yZWxzLy5yZWxzUEsBAi0AFAAGAAgAAAAh&#10;AGQehV8YAgAAKwQAAA4AAAAAAAAAAAAAAAAALgIAAGRycy9lMm9Eb2MueG1sUEsBAi0AFAAGAAgA&#10;AAAhAMecrP/bAAAABgEAAA8AAAAAAAAAAAAAAAAAcgQAAGRycy9kb3ducmV2LnhtbFBLBQYAAAAA&#10;BAAEAPMAAAB6BQAAAAA=&#10;" o:allowincell="f" fillcolor="black [3213]" strokecolor="black [3213]" strokeweight="1.5pt">
                    <v:textbox style="mso-fit-shape-to-text:t" inset="14.4pt,,14.4pt">
                      <w:txbxContent>
                        <w:sdt>
                          <w:sdtPr>
                            <w:rPr>
                              <w:rFonts w:ascii="Amasis MT Pro" w:hAnsi="Amasis MT Pro"/>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Content>
                            <w:p w14:paraId="79DBB2DA" w14:textId="62B6B496" w:rsidR="006C1ECE" w:rsidRPr="002341A5" w:rsidRDefault="004F101A">
                              <w:pPr>
                                <w:pStyle w:val="Geenafstand"/>
                                <w:jc w:val="right"/>
                                <w:rPr>
                                  <w:rFonts w:ascii="Amasis MT Pro" w:hAnsi="Amasis MT Pro"/>
                                  <w:color w:val="FFFFFF" w:themeColor="background1"/>
                                  <w:sz w:val="72"/>
                                  <w:szCs w:val="72"/>
                                </w:rPr>
                              </w:pPr>
                              <w:r>
                                <w:rPr>
                                  <w:rFonts w:ascii="Amasis MT Pro" w:hAnsi="Amasis MT Pro"/>
                                  <w:color w:val="FFFFFF" w:themeColor="background1"/>
                                  <w:sz w:val="72"/>
                                  <w:szCs w:val="72"/>
                                </w:rPr>
                                <w:t xml:space="preserve">Jacks </w:t>
                              </w:r>
                              <w:r w:rsidR="0047048D">
                                <w:rPr>
                                  <w:rFonts w:ascii="Amasis MT Pro" w:hAnsi="Amasis MT Pro"/>
                                  <w:color w:val="FFFFFF" w:themeColor="background1"/>
                                  <w:sz w:val="72"/>
                                  <w:szCs w:val="72"/>
                                </w:rPr>
                                <w:t>&amp; Waffles</w:t>
                              </w:r>
                            </w:p>
                          </w:sdtContent>
                        </w:sdt>
                      </w:txbxContent>
                    </v:textbox>
                    <w10:wrap anchorx="page" anchory="page"/>
                  </v:rect>
                </w:pict>
              </mc:Fallback>
            </mc:AlternateContent>
          </w:r>
        </w:p>
        <w:p w14:paraId="5BF7F25C" w14:textId="474BA85A" w:rsidR="006C1ECE" w:rsidRDefault="002341A5">
          <w:pPr>
            <w:rPr>
              <w:sz w:val="20"/>
              <w:szCs w:val="20"/>
            </w:rPr>
          </w:pPr>
          <w:r>
            <w:rPr>
              <w:noProof/>
              <w:sz w:val="20"/>
              <w:szCs w:val="20"/>
            </w:rPr>
            <w:drawing>
              <wp:anchor distT="0" distB="0" distL="114300" distR="114300" simplePos="0" relativeHeight="251658242" behindDoc="1" locked="0" layoutInCell="1" allowOverlap="1" wp14:anchorId="55713427" wp14:editId="18790BF6">
                <wp:simplePos x="0" y="0"/>
                <wp:positionH relativeFrom="column">
                  <wp:posOffset>1830705</wp:posOffset>
                </wp:positionH>
                <wp:positionV relativeFrom="paragraph">
                  <wp:posOffset>2907665</wp:posOffset>
                </wp:positionV>
                <wp:extent cx="3495675" cy="2399030"/>
                <wp:effectExtent l="0" t="0" r="9525" b="1270"/>
                <wp:wrapTight wrapText="bothSides">
                  <wp:wrapPolygon edited="0">
                    <wp:start x="0" y="0"/>
                    <wp:lineTo x="0" y="21440"/>
                    <wp:lineTo x="21541" y="21440"/>
                    <wp:lineTo x="21541" y="0"/>
                    <wp:lineTo x="0" y="0"/>
                  </wp:wrapPolygon>
                </wp:wrapTight>
                <wp:docPr id="206999443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95675" cy="2399030"/>
                        </a:xfrm>
                        <a:prstGeom prst="rect">
                          <a:avLst/>
                        </a:prstGeom>
                        <a:noFill/>
                      </pic:spPr>
                    </pic:pic>
                  </a:graphicData>
                </a:graphic>
                <wp14:sizeRelH relativeFrom="margin">
                  <wp14:pctWidth>0</wp14:pctWidth>
                </wp14:sizeRelH>
                <wp14:sizeRelV relativeFrom="margin">
                  <wp14:pctHeight>0</wp14:pctHeight>
                </wp14:sizeRelV>
              </wp:anchor>
            </w:drawing>
          </w:r>
          <w:r w:rsidR="006C1ECE">
            <w:rPr>
              <w:sz w:val="20"/>
              <w:szCs w:val="20"/>
            </w:rPr>
            <w:br w:type="page"/>
          </w:r>
        </w:p>
      </w:sdtContent>
    </w:sdt>
    <w:p w14:paraId="66D10D3A" w14:textId="77777777" w:rsidR="006C1ECE" w:rsidRDefault="006C1ECE" w:rsidP="000647F1">
      <w:pPr>
        <w:rPr>
          <w:sz w:val="20"/>
          <w:szCs w:val="20"/>
        </w:rPr>
      </w:pPr>
    </w:p>
    <w:p w14:paraId="78C81AC8" w14:textId="38245E2C" w:rsidR="008F135A" w:rsidRDefault="00080775" w:rsidP="00B13B36">
      <w:pPr>
        <w:pStyle w:val="Kop2"/>
      </w:pPr>
      <w:r w:rsidRPr="297D4099">
        <w:rPr>
          <w:sz w:val="20"/>
          <w:szCs w:val="20"/>
        </w:rPr>
        <w:t xml:space="preserve"> </w:t>
      </w:r>
      <w:bookmarkStart w:id="0" w:name="_Toc169304950"/>
      <w:r w:rsidR="00202B77">
        <w:t>Informatiepagina</w:t>
      </w:r>
      <w:bookmarkEnd w:id="0"/>
    </w:p>
    <w:p w14:paraId="4EA3A5CB" w14:textId="4157D0E4" w:rsidR="008F135A" w:rsidRPr="006D5689" w:rsidRDefault="0A51FD8E" w:rsidP="000647F1">
      <w:pPr>
        <w:rPr>
          <w:sz w:val="24"/>
          <w:szCs w:val="24"/>
        </w:rPr>
      </w:pPr>
      <w:r w:rsidRPr="2863B474">
        <w:rPr>
          <w:sz w:val="24"/>
          <w:szCs w:val="24"/>
        </w:rPr>
        <w:t>Nourlaila, Alina en Yasmine, 15 en 16 jaar oud, vullen hun vrije tijd op verschillende manieren. Nourlaila is gepassioneerd over voetbal, Alina geniet van sociale bijeenkomsten met vrienden en Yasmine ontspant graag met Netflix-series. Ondanks hun verschillende interesses, zijn ze allemaal toegewijd aan hun academische doelen, waarbij Nourlaila de havo volgt en Alina en Yasmine het vwo. Als team</w:t>
      </w:r>
      <w:r w:rsidR="750ED367" w:rsidRPr="2863B474">
        <w:rPr>
          <w:sz w:val="24"/>
          <w:szCs w:val="24"/>
        </w:rPr>
        <w:t xml:space="preserve"> genaamd</w:t>
      </w:r>
      <w:r w:rsidRPr="2863B474">
        <w:rPr>
          <w:sz w:val="24"/>
          <w:szCs w:val="24"/>
        </w:rPr>
        <w:t xml:space="preserve"> "Sweeties" voor het technasiumproject, geleid door Jacks en Waffles, combineren ze hun diverse talenten om innovatieve oplossingen te vinden voor uitdagende opdrachten.</w:t>
      </w:r>
    </w:p>
    <w:p w14:paraId="46C2C7E6" w14:textId="76710CBD" w:rsidR="000D7AF3" w:rsidRPr="006D5689" w:rsidRDefault="471EA723" w:rsidP="000647F1">
      <w:pPr>
        <w:rPr>
          <w:sz w:val="24"/>
          <w:szCs w:val="24"/>
        </w:rPr>
      </w:pPr>
      <w:r w:rsidRPr="2863B474">
        <w:rPr>
          <w:sz w:val="24"/>
          <w:szCs w:val="24"/>
        </w:rPr>
        <w:t xml:space="preserve">Het Technasium is een </w:t>
      </w:r>
      <w:r w:rsidRPr="00EB5001">
        <w:rPr>
          <w:sz w:val="24"/>
          <w:szCs w:val="24"/>
        </w:rPr>
        <w:t>onderwijsprogramma</w:t>
      </w:r>
      <w:r w:rsidR="008D031C" w:rsidRPr="00EB5001">
        <w:rPr>
          <w:sz w:val="24"/>
          <w:szCs w:val="24"/>
        </w:rPr>
        <w:t>,</w:t>
      </w:r>
      <w:r w:rsidR="00707CCA" w:rsidRPr="00EB5001">
        <w:rPr>
          <w:sz w:val="24"/>
          <w:szCs w:val="24"/>
        </w:rPr>
        <w:t xml:space="preserve"> </w:t>
      </w:r>
      <w:r w:rsidRPr="00EB5001">
        <w:rPr>
          <w:sz w:val="24"/>
          <w:szCs w:val="24"/>
        </w:rPr>
        <w:t>waarbij</w:t>
      </w:r>
      <w:r w:rsidRPr="2863B474">
        <w:rPr>
          <w:sz w:val="24"/>
          <w:szCs w:val="24"/>
        </w:rPr>
        <w:t xml:space="preserve"> leerlingen meer leren over wetenschap, technologie, engineering en wiskunde. In plaats van alleen maar uit boeken te leren, werken ze aan echte projecten die bedrijven of organisaties aandragen. Ze lossen problemen op en maken dingen, en leren zo veel meer over hoe de dingen om hen heen werken. Dit helpt hen niet alleen om meer te weten te komen over techniek, maar ook om hun creativiteit, </w:t>
      </w:r>
      <w:r w:rsidR="00963187" w:rsidRPr="2863B474">
        <w:rPr>
          <w:sz w:val="24"/>
          <w:szCs w:val="24"/>
        </w:rPr>
        <w:t>onderzoek vaardigheden</w:t>
      </w:r>
      <w:r w:rsidRPr="2863B474">
        <w:rPr>
          <w:sz w:val="24"/>
          <w:szCs w:val="24"/>
        </w:rPr>
        <w:t xml:space="preserve"> en teamwork te ontwikkelen</w:t>
      </w:r>
      <w:r w:rsidR="00A36C29">
        <w:rPr>
          <w:sz w:val="24"/>
          <w:szCs w:val="24"/>
        </w:rPr>
        <w:t>.</w:t>
      </w:r>
    </w:p>
    <w:p w14:paraId="27D1F1BC" w14:textId="77777777" w:rsidR="00F52634" w:rsidRDefault="00F52634" w:rsidP="000647F1">
      <w:pPr>
        <w:rPr>
          <w:sz w:val="20"/>
          <w:szCs w:val="20"/>
        </w:rPr>
      </w:pPr>
    </w:p>
    <w:p w14:paraId="1CF1CD51" w14:textId="77777777" w:rsidR="00F52634" w:rsidRDefault="00F52634" w:rsidP="000647F1">
      <w:pPr>
        <w:rPr>
          <w:sz w:val="20"/>
          <w:szCs w:val="20"/>
        </w:rPr>
      </w:pPr>
    </w:p>
    <w:p w14:paraId="58ACCEBB" w14:textId="77777777" w:rsidR="00F52634" w:rsidRDefault="00F52634" w:rsidP="000647F1">
      <w:pPr>
        <w:rPr>
          <w:sz w:val="20"/>
          <w:szCs w:val="20"/>
        </w:rPr>
      </w:pPr>
    </w:p>
    <w:p w14:paraId="6F5FE46B" w14:textId="77777777" w:rsidR="00F52634" w:rsidRDefault="00F52634" w:rsidP="000647F1">
      <w:pPr>
        <w:rPr>
          <w:sz w:val="20"/>
          <w:szCs w:val="20"/>
        </w:rPr>
      </w:pPr>
    </w:p>
    <w:p w14:paraId="1C8D3F4A" w14:textId="77777777" w:rsidR="00F52634" w:rsidRDefault="00F52634" w:rsidP="000647F1">
      <w:pPr>
        <w:rPr>
          <w:sz w:val="20"/>
          <w:szCs w:val="20"/>
        </w:rPr>
      </w:pPr>
    </w:p>
    <w:p w14:paraId="32F59C9D" w14:textId="77777777" w:rsidR="00F52634" w:rsidRDefault="00F52634" w:rsidP="000647F1">
      <w:pPr>
        <w:rPr>
          <w:sz w:val="20"/>
          <w:szCs w:val="20"/>
        </w:rPr>
      </w:pPr>
    </w:p>
    <w:p w14:paraId="181EC542" w14:textId="77777777" w:rsidR="00F52634" w:rsidRDefault="00F52634" w:rsidP="000647F1">
      <w:pPr>
        <w:rPr>
          <w:sz w:val="20"/>
          <w:szCs w:val="20"/>
        </w:rPr>
      </w:pPr>
    </w:p>
    <w:p w14:paraId="702B723D" w14:textId="77777777" w:rsidR="00F52634" w:rsidRDefault="00F52634" w:rsidP="000647F1">
      <w:pPr>
        <w:rPr>
          <w:sz w:val="20"/>
          <w:szCs w:val="20"/>
        </w:rPr>
      </w:pPr>
    </w:p>
    <w:p w14:paraId="6EFDD4F1" w14:textId="77777777" w:rsidR="00F52634" w:rsidRDefault="00F52634" w:rsidP="000647F1">
      <w:pPr>
        <w:rPr>
          <w:sz w:val="20"/>
          <w:szCs w:val="20"/>
        </w:rPr>
      </w:pPr>
    </w:p>
    <w:p w14:paraId="0FA652D5" w14:textId="77777777" w:rsidR="008F135A" w:rsidRDefault="008F135A" w:rsidP="000647F1">
      <w:pPr>
        <w:rPr>
          <w:sz w:val="20"/>
          <w:szCs w:val="20"/>
        </w:rPr>
      </w:pPr>
    </w:p>
    <w:p w14:paraId="5D0B5ED0" w14:textId="77777777" w:rsidR="008F135A" w:rsidRDefault="008F135A" w:rsidP="000647F1">
      <w:pPr>
        <w:rPr>
          <w:sz w:val="20"/>
          <w:szCs w:val="20"/>
        </w:rPr>
      </w:pPr>
    </w:p>
    <w:p w14:paraId="0DCEF289" w14:textId="77777777" w:rsidR="00F52634" w:rsidRDefault="00F52634" w:rsidP="000647F1">
      <w:pPr>
        <w:rPr>
          <w:sz w:val="20"/>
          <w:szCs w:val="20"/>
        </w:rPr>
      </w:pPr>
    </w:p>
    <w:p w14:paraId="1319532C" w14:textId="77777777" w:rsidR="00F52634" w:rsidRDefault="00F52634" w:rsidP="000647F1">
      <w:pPr>
        <w:rPr>
          <w:sz w:val="20"/>
          <w:szCs w:val="20"/>
        </w:rPr>
      </w:pPr>
    </w:p>
    <w:p w14:paraId="70401E70" w14:textId="77777777" w:rsidR="00F52634" w:rsidRDefault="00F52634" w:rsidP="000647F1">
      <w:pPr>
        <w:rPr>
          <w:sz w:val="20"/>
          <w:szCs w:val="20"/>
        </w:rPr>
      </w:pPr>
    </w:p>
    <w:p w14:paraId="377C7D33" w14:textId="77777777" w:rsidR="00F52634" w:rsidRDefault="00F52634" w:rsidP="000647F1">
      <w:pPr>
        <w:rPr>
          <w:sz w:val="20"/>
          <w:szCs w:val="20"/>
        </w:rPr>
      </w:pPr>
    </w:p>
    <w:p w14:paraId="36848720" w14:textId="77777777" w:rsidR="00F52634" w:rsidRDefault="00F52634" w:rsidP="000647F1">
      <w:pPr>
        <w:rPr>
          <w:sz w:val="20"/>
          <w:szCs w:val="20"/>
        </w:rPr>
      </w:pPr>
    </w:p>
    <w:p w14:paraId="6CE70099" w14:textId="77777777" w:rsidR="00F52634" w:rsidRDefault="00F52634" w:rsidP="000647F1">
      <w:pPr>
        <w:rPr>
          <w:sz w:val="20"/>
          <w:szCs w:val="20"/>
        </w:rPr>
      </w:pPr>
    </w:p>
    <w:p w14:paraId="590726DE" w14:textId="77777777" w:rsidR="00F52634" w:rsidRDefault="00F52634" w:rsidP="000647F1">
      <w:pPr>
        <w:rPr>
          <w:sz w:val="20"/>
          <w:szCs w:val="20"/>
        </w:rPr>
      </w:pPr>
    </w:p>
    <w:p w14:paraId="5A52D0D7" w14:textId="77777777" w:rsidR="00F52634" w:rsidRDefault="00F52634" w:rsidP="000647F1">
      <w:pPr>
        <w:rPr>
          <w:sz w:val="20"/>
          <w:szCs w:val="20"/>
        </w:rPr>
      </w:pPr>
    </w:p>
    <w:p w14:paraId="6C29CCE0" w14:textId="77777777" w:rsidR="00F52634" w:rsidRDefault="00F52634" w:rsidP="000647F1">
      <w:pPr>
        <w:rPr>
          <w:sz w:val="20"/>
          <w:szCs w:val="20"/>
        </w:rPr>
      </w:pPr>
    </w:p>
    <w:p w14:paraId="6073FEEC" w14:textId="77777777" w:rsidR="00F52634" w:rsidRDefault="00F52634" w:rsidP="000647F1">
      <w:pPr>
        <w:rPr>
          <w:sz w:val="20"/>
          <w:szCs w:val="20"/>
        </w:rPr>
      </w:pPr>
    </w:p>
    <w:p w14:paraId="40417DC6" w14:textId="1E667022" w:rsidR="00F52634" w:rsidRDefault="00F52634" w:rsidP="00B13B36">
      <w:pPr>
        <w:pStyle w:val="Kop2"/>
      </w:pPr>
      <w:bookmarkStart w:id="1" w:name="_Toc169304951"/>
      <w:r w:rsidRPr="00F52634">
        <w:t>Samenvatting</w:t>
      </w:r>
      <w:bookmarkEnd w:id="1"/>
    </w:p>
    <w:p w14:paraId="74E7F1EA" w14:textId="1BAD0DC5" w:rsidR="00DA1DFD" w:rsidRPr="006D5689" w:rsidRDefault="178FAD54" w:rsidP="000647F1">
      <w:pPr>
        <w:rPr>
          <w:sz w:val="24"/>
          <w:szCs w:val="24"/>
        </w:rPr>
      </w:pPr>
      <w:r w:rsidRPr="2863B474">
        <w:rPr>
          <w:sz w:val="24"/>
          <w:szCs w:val="24"/>
        </w:rPr>
        <w:t>Als team "Sweeties" zijn Nourlaila, Alina en Yasmine enthousiast over de nieuwe opdracht: het ontwerpen van een muurde</w:t>
      </w:r>
      <w:r w:rsidR="689F4B12" w:rsidRPr="2863B474">
        <w:rPr>
          <w:sz w:val="24"/>
          <w:szCs w:val="24"/>
        </w:rPr>
        <w:t>sign</w:t>
      </w:r>
      <w:r w:rsidRPr="2863B474">
        <w:rPr>
          <w:sz w:val="24"/>
          <w:szCs w:val="24"/>
        </w:rPr>
        <w:t xml:space="preserve"> voor Jacks and Waffles, het lokale café. Ze zetten zich in om een uniek ontwerp te creëren dat de sfeer van het café versterkt en klanten blij maakt. Samen brainstormen ze over ideeën, van </w:t>
      </w:r>
      <w:r w:rsidR="00447956" w:rsidRPr="00EB5001">
        <w:rPr>
          <w:sz w:val="24"/>
          <w:szCs w:val="24"/>
        </w:rPr>
        <w:t>kleurrijke.</w:t>
      </w:r>
      <w:r w:rsidR="00447956" w:rsidRPr="2863B474">
        <w:rPr>
          <w:sz w:val="24"/>
          <w:szCs w:val="24"/>
        </w:rPr>
        <w:t xml:space="preserve"> Hun</w:t>
      </w:r>
      <w:r w:rsidRPr="2863B474">
        <w:rPr>
          <w:sz w:val="24"/>
          <w:szCs w:val="24"/>
        </w:rPr>
        <w:t xml:space="preserve"> doel is niet alleen </w:t>
      </w:r>
      <w:r w:rsidR="20442673" w:rsidRPr="2863B474">
        <w:rPr>
          <w:sz w:val="24"/>
          <w:szCs w:val="24"/>
        </w:rPr>
        <w:t>om een</w:t>
      </w:r>
      <w:r w:rsidRPr="2863B474">
        <w:rPr>
          <w:sz w:val="24"/>
          <w:szCs w:val="24"/>
        </w:rPr>
        <w:t xml:space="preserve"> aantrekkelijk kunstwerk te maken, maar ook een gevoel van gemeenschap te verspreiden onder de cafébezoekers. </w:t>
      </w:r>
    </w:p>
    <w:p w14:paraId="53310EFA" w14:textId="4FDDC9CB" w:rsidR="00BF3B55" w:rsidRPr="006D5689" w:rsidRDefault="20442673" w:rsidP="000647F1">
      <w:pPr>
        <w:rPr>
          <w:sz w:val="24"/>
          <w:szCs w:val="24"/>
        </w:rPr>
      </w:pPr>
      <w:r w:rsidRPr="2863B474">
        <w:rPr>
          <w:sz w:val="24"/>
          <w:szCs w:val="24"/>
        </w:rPr>
        <w:t xml:space="preserve">Zij hopen dat het </w:t>
      </w:r>
      <w:r w:rsidR="00700B55" w:rsidRPr="2863B474">
        <w:rPr>
          <w:sz w:val="24"/>
          <w:szCs w:val="24"/>
        </w:rPr>
        <w:t>hen lukt</w:t>
      </w:r>
      <w:r w:rsidRPr="2863B474">
        <w:rPr>
          <w:sz w:val="24"/>
          <w:szCs w:val="24"/>
        </w:rPr>
        <w:t xml:space="preserve"> om een ideaal muurdesign voor </w:t>
      </w:r>
      <w:r w:rsidR="366389C9" w:rsidRPr="2863B474">
        <w:rPr>
          <w:sz w:val="24"/>
          <w:szCs w:val="24"/>
        </w:rPr>
        <w:t>De opdrachtgever te ontwerpen</w:t>
      </w:r>
      <w:r w:rsidR="719C34AC" w:rsidRPr="2863B474">
        <w:rPr>
          <w:sz w:val="24"/>
          <w:szCs w:val="24"/>
        </w:rPr>
        <w:t xml:space="preserve"> en dat het een positieve </w:t>
      </w:r>
      <w:r w:rsidR="00707CCA" w:rsidRPr="2863B474">
        <w:rPr>
          <w:sz w:val="24"/>
          <w:szCs w:val="24"/>
        </w:rPr>
        <w:t>impacts</w:t>
      </w:r>
      <w:r w:rsidR="719C34AC" w:rsidRPr="2863B474">
        <w:rPr>
          <w:sz w:val="24"/>
          <w:szCs w:val="24"/>
        </w:rPr>
        <w:t xml:space="preserve"> gaat hebben op het café</w:t>
      </w:r>
    </w:p>
    <w:p w14:paraId="09D9466A" w14:textId="77777777" w:rsidR="001D1ABC" w:rsidRDefault="001D1ABC" w:rsidP="000647F1"/>
    <w:p w14:paraId="13ECAA36" w14:textId="77777777" w:rsidR="001D1ABC" w:rsidRDefault="001D1ABC" w:rsidP="000647F1"/>
    <w:p w14:paraId="3A9274B9" w14:textId="77777777" w:rsidR="001D1ABC" w:rsidRDefault="001D1ABC" w:rsidP="000647F1"/>
    <w:p w14:paraId="23B2C1E6" w14:textId="77777777" w:rsidR="001D1ABC" w:rsidRDefault="001D1ABC" w:rsidP="000647F1"/>
    <w:p w14:paraId="7FC72EC2" w14:textId="77777777" w:rsidR="001D1ABC" w:rsidRDefault="001D1ABC" w:rsidP="000647F1"/>
    <w:p w14:paraId="6863A4C0" w14:textId="77777777" w:rsidR="001D1ABC" w:rsidRDefault="001D1ABC" w:rsidP="000647F1"/>
    <w:p w14:paraId="0E8CDB95" w14:textId="77777777" w:rsidR="001D1ABC" w:rsidRDefault="001D1ABC" w:rsidP="000647F1"/>
    <w:p w14:paraId="7C3F46AC" w14:textId="77777777" w:rsidR="001D1ABC" w:rsidRDefault="001D1ABC" w:rsidP="000647F1"/>
    <w:p w14:paraId="360BCC22" w14:textId="77777777" w:rsidR="001D1ABC" w:rsidRDefault="001D1ABC" w:rsidP="000647F1"/>
    <w:p w14:paraId="730563BD" w14:textId="77777777" w:rsidR="001D1ABC" w:rsidRDefault="001D1ABC" w:rsidP="000647F1"/>
    <w:p w14:paraId="3F0253D0" w14:textId="77777777" w:rsidR="001D1ABC" w:rsidRDefault="001D1ABC" w:rsidP="000647F1"/>
    <w:p w14:paraId="1E6E2E8D" w14:textId="77777777" w:rsidR="001D1ABC" w:rsidRDefault="001D1ABC" w:rsidP="000647F1"/>
    <w:p w14:paraId="0D33463E" w14:textId="77777777" w:rsidR="001D1ABC" w:rsidRDefault="001D1ABC" w:rsidP="000647F1"/>
    <w:p w14:paraId="27D36BFE" w14:textId="77777777" w:rsidR="001D1ABC" w:rsidRDefault="001D1ABC" w:rsidP="000647F1"/>
    <w:p w14:paraId="38F1813D" w14:textId="77777777" w:rsidR="001D1ABC" w:rsidRDefault="001D1ABC" w:rsidP="000647F1"/>
    <w:p w14:paraId="77C45338" w14:textId="77777777" w:rsidR="001D1ABC" w:rsidRDefault="001D1ABC" w:rsidP="000647F1"/>
    <w:p w14:paraId="051D17C4" w14:textId="77777777" w:rsidR="001D1ABC" w:rsidRDefault="001D1ABC" w:rsidP="000647F1"/>
    <w:p w14:paraId="60774C2A" w14:textId="77777777" w:rsidR="001D1ABC" w:rsidRDefault="001D1ABC" w:rsidP="000647F1"/>
    <w:p w14:paraId="4ED93BC7" w14:textId="77777777" w:rsidR="001D1ABC" w:rsidRDefault="001D1ABC" w:rsidP="000647F1"/>
    <w:p w14:paraId="1D8C1546" w14:textId="77777777" w:rsidR="001D1ABC" w:rsidRDefault="001D1ABC" w:rsidP="000647F1"/>
    <w:p w14:paraId="32414904" w14:textId="77777777" w:rsidR="001D1ABC" w:rsidRDefault="001D1ABC" w:rsidP="000647F1"/>
    <w:p w14:paraId="4EFD932D" w14:textId="505B4439" w:rsidR="008F135A" w:rsidRDefault="008F135A" w:rsidP="000647F1"/>
    <w:p w14:paraId="25DEEE46" w14:textId="77777777" w:rsidR="001D1ABC" w:rsidRDefault="001D1ABC" w:rsidP="000647F1"/>
    <w:p w14:paraId="49412686" w14:textId="77777777" w:rsidR="001D1ABC" w:rsidRDefault="001D1ABC" w:rsidP="000647F1"/>
    <w:sdt>
      <w:sdtPr>
        <w:rPr>
          <w:rFonts w:asciiTheme="minorHAnsi" w:eastAsiaTheme="minorEastAsia" w:hAnsiTheme="minorHAnsi" w:cstheme="minorBidi"/>
          <w:color w:val="auto"/>
          <w:kern w:val="2"/>
          <w:sz w:val="22"/>
          <w:szCs w:val="22"/>
          <w:lang w:eastAsia="en-US"/>
          <w14:ligatures w14:val="standardContextual"/>
        </w:rPr>
        <w:id w:val="716086907"/>
        <w:docPartObj>
          <w:docPartGallery w:val="Table of Contents"/>
          <w:docPartUnique/>
        </w:docPartObj>
      </w:sdtPr>
      <w:sdtEndPr>
        <w:rPr>
          <w:b/>
          <w:bCs/>
        </w:rPr>
      </w:sdtEndPr>
      <w:sdtContent>
        <w:p w14:paraId="01B1A6FE" w14:textId="098A2FC5" w:rsidR="004F101A" w:rsidRDefault="004F101A">
          <w:pPr>
            <w:pStyle w:val="Kopvaninhoudsopgave"/>
          </w:pPr>
          <w:r>
            <w:t>Inhoud</w:t>
          </w:r>
        </w:p>
        <w:p w14:paraId="0301613D" w14:textId="66016D5F" w:rsidR="004951F9" w:rsidRDefault="004F101A">
          <w:pPr>
            <w:pStyle w:val="Inhopg2"/>
            <w:tabs>
              <w:tab w:val="right" w:leader="dot" w:pos="9062"/>
            </w:tabs>
            <w:rPr>
              <w:rFonts w:eastAsiaTheme="minorEastAsia"/>
              <w:noProof/>
              <w:sz w:val="24"/>
              <w:szCs w:val="24"/>
              <w:lang w:eastAsia="nl-NL"/>
            </w:rPr>
          </w:pPr>
          <w:r>
            <w:fldChar w:fldCharType="begin"/>
          </w:r>
          <w:r>
            <w:instrText xml:space="preserve"> TOC \o "1-3" \h \z \u </w:instrText>
          </w:r>
          <w:r>
            <w:fldChar w:fldCharType="separate"/>
          </w:r>
          <w:hyperlink w:anchor="_Toc169304950" w:history="1">
            <w:r w:rsidR="004951F9" w:rsidRPr="000C5CEC">
              <w:rPr>
                <w:rStyle w:val="Hyperlink"/>
                <w:noProof/>
              </w:rPr>
              <w:t>Informatiepagina</w:t>
            </w:r>
            <w:r w:rsidR="004951F9">
              <w:rPr>
                <w:noProof/>
                <w:webHidden/>
              </w:rPr>
              <w:tab/>
            </w:r>
            <w:r w:rsidR="004951F9">
              <w:rPr>
                <w:noProof/>
                <w:webHidden/>
              </w:rPr>
              <w:fldChar w:fldCharType="begin"/>
            </w:r>
            <w:r w:rsidR="004951F9">
              <w:rPr>
                <w:noProof/>
                <w:webHidden/>
              </w:rPr>
              <w:instrText xml:space="preserve"> PAGEREF _Toc169304950 \h </w:instrText>
            </w:r>
            <w:r w:rsidR="004951F9">
              <w:rPr>
                <w:noProof/>
                <w:webHidden/>
              </w:rPr>
            </w:r>
            <w:r w:rsidR="004951F9">
              <w:rPr>
                <w:noProof/>
                <w:webHidden/>
              </w:rPr>
              <w:fldChar w:fldCharType="separate"/>
            </w:r>
            <w:r w:rsidR="004951F9">
              <w:rPr>
                <w:noProof/>
                <w:webHidden/>
              </w:rPr>
              <w:t>1</w:t>
            </w:r>
            <w:r w:rsidR="004951F9">
              <w:rPr>
                <w:noProof/>
                <w:webHidden/>
              </w:rPr>
              <w:fldChar w:fldCharType="end"/>
            </w:r>
          </w:hyperlink>
        </w:p>
        <w:p w14:paraId="66FC22B8" w14:textId="7C0EDF9E" w:rsidR="004951F9" w:rsidRDefault="004951F9">
          <w:pPr>
            <w:pStyle w:val="Inhopg2"/>
            <w:tabs>
              <w:tab w:val="right" w:leader="dot" w:pos="9062"/>
            </w:tabs>
            <w:rPr>
              <w:rFonts w:eastAsiaTheme="minorEastAsia"/>
              <w:noProof/>
              <w:sz w:val="24"/>
              <w:szCs w:val="24"/>
              <w:lang w:eastAsia="nl-NL"/>
            </w:rPr>
          </w:pPr>
          <w:hyperlink w:anchor="_Toc169304951" w:history="1">
            <w:r w:rsidRPr="000C5CEC">
              <w:rPr>
                <w:rStyle w:val="Hyperlink"/>
                <w:noProof/>
              </w:rPr>
              <w:t>Samenvatting</w:t>
            </w:r>
            <w:r>
              <w:rPr>
                <w:noProof/>
                <w:webHidden/>
              </w:rPr>
              <w:tab/>
            </w:r>
            <w:r>
              <w:rPr>
                <w:noProof/>
                <w:webHidden/>
              </w:rPr>
              <w:fldChar w:fldCharType="begin"/>
            </w:r>
            <w:r>
              <w:rPr>
                <w:noProof/>
                <w:webHidden/>
              </w:rPr>
              <w:instrText xml:space="preserve"> PAGEREF _Toc169304951 \h </w:instrText>
            </w:r>
            <w:r>
              <w:rPr>
                <w:noProof/>
                <w:webHidden/>
              </w:rPr>
            </w:r>
            <w:r>
              <w:rPr>
                <w:noProof/>
                <w:webHidden/>
              </w:rPr>
              <w:fldChar w:fldCharType="separate"/>
            </w:r>
            <w:r>
              <w:rPr>
                <w:noProof/>
                <w:webHidden/>
              </w:rPr>
              <w:t>2</w:t>
            </w:r>
            <w:r>
              <w:rPr>
                <w:noProof/>
                <w:webHidden/>
              </w:rPr>
              <w:fldChar w:fldCharType="end"/>
            </w:r>
          </w:hyperlink>
        </w:p>
        <w:p w14:paraId="71CCEA93" w14:textId="74592BCD" w:rsidR="004951F9" w:rsidRDefault="004951F9">
          <w:pPr>
            <w:pStyle w:val="Inhopg2"/>
            <w:tabs>
              <w:tab w:val="right" w:leader="dot" w:pos="9062"/>
            </w:tabs>
            <w:rPr>
              <w:rFonts w:eastAsiaTheme="minorEastAsia"/>
              <w:noProof/>
              <w:sz w:val="24"/>
              <w:szCs w:val="24"/>
              <w:lang w:eastAsia="nl-NL"/>
            </w:rPr>
          </w:pPr>
          <w:hyperlink w:anchor="_Toc169304952" w:history="1">
            <w:r w:rsidRPr="000C5CEC">
              <w:rPr>
                <w:rStyle w:val="Hyperlink"/>
                <w:noProof/>
              </w:rPr>
              <w:t>Inleiding</w:t>
            </w:r>
            <w:r>
              <w:rPr>
                <w:noProof/>
                <w:webHidden/>
              </w:rPr>
              <w:tab/>
            </w:r>
            <w:r>
              <w:rPr>
                <w:noProof/>
                <w:webHidden/>
              </w:rPr>
              <w:fldChar w:fldCharType="begin"/>
            </w:r>
            <w:r>
              <w:rPr>
                <w:noProof/>
                <w:webHidden/>
              </w:rPr>
              <w:instrText xml:space="preserve"> PAGEREF _Toc169304952 \h </w:instrText>
            </w:r>
            <w:r>
              <w:rPr>
                <w:noProof/>
                <w:webHidden/>
              </w:rPr>
            </w:r>
            <w:r>
              <w:rPr>
                <w:noProof/>
                <w:webHidden/>
              </w:rPr>
              <w:fldChar w:fldCharType="separate"/>
            </w:r>
            <w:r>
              <w:rPr>
                <w:noProof/>
                <w:webHidden/>
              </w:rPr>
              <w:t>4</w:t>
            </w:r>
            <w:r>
              <w:rPr>
                <w:noProof/>
                <w:webHidden/>
              </w:rPr>
              <w:fldChar w:fldCharType="end"/>
            </w:r>
          </w:hyperlink>
        </w:p>
        <w:p w14:paraId="5D4FF24D" w14:textId="75506C51" w:rsidR="004951F9" w:rsidRDefault="004951F9">
          <w:pPr>
            <w:pStyle w:val="Inhopg2"/>
            <w:tabs>
              <w:tab w:val="right" w:leader="dot" w:pos="9062"/>
            </w:tabs>
            <w:rPr>
              <w:rFonts w:eastAsiaTheme="minorEastAsia"/>
              <w:noProof/>
              <w:sz w:val="24"/>
              <w:szCs w:val="24"/>
              <w:lang w:eastAsia="nl-NL"/>
            </w:rPr>
          </w:pPr>
          <w:hyperlink w:anchor="_Toc169304953" w:history="1">
            <w:r w:rsidRPr="000C5CEC">
              <w:rPr>
                <w:rStyle w:val="Hyperlink"/>
                <w:noProof/>
              </w:rPr>
              <w:t>De opdrachtgever</w:t>
            </w:r>
            <w:r>
              <w:rPr>
                <w:noProof/>
                <w:webHidden/>
              </w:rPr>
              <w:tab/>
            </w:r>
            <w:r>
              <w:rPr>
                <w:noProof/>
                <w:webHidden/>
              </w:rPr>
              <w:fldChar w:fldCharType="begin"/>
            </w:r>
            <w:r>
              <w:rPr>
                <w:noProof/>
                <w:webHidden/>
              </w:rPr>
              <w:instrText xml:space="preserve"> PAGEREF _Toc169304953 \h </w:instrText>
            </w:r>
            <w:r>
              <w:rPr>
                <w:noProof/>
                <w:webHidden/>
              </w:rPr>
            </w:r>
            <w:r>
              <w:rPr>
                <w:noProof/>
                <w:webHidden/>
              </w:rPr>
              <w:fldChar w:fldCharType="separate"/>
            </w:r>
            <w:r>
              <w:rPr>
                <w:noProof/>
                <w:webHidden/>
              </w:rPr>
              <w:t>5</w:t>
            </w:r>
            <w:r>
              <w:rPr>
                <w:noProof/>
                <w:webHidden/>
              </w:rPr>
              <w:fldChar w:fldCharType="end"/>
            </w:r>
          </w:hyperlink>
        </w:p>
        <w:p w14:paraId="5F0F5933" w14:textId="06CE40E1" w:rsidR="004951F9" w:rsidRDefault="004951F9">
          <w:pPr>
            <w:pStyle w:val="Inhopg2"/>
            <w:tabs>
              <w:tab w:val="right" w:leader="dot" w:pos="9062"/>
            </w:tabs>
            <w:rPr>
              <w:rFonts w:eastAsiaTheme="minorEastAsia"/>
              <w:noProof/>
              <w:sz w:val="24"/>
              <w:szCs w:val="24"/>
              <w:lang w:eastAsia="nl-NL"/>
            </w:rPr>
          </w:pPr>
          <w:hyperlink w:anchor="_Toc169304954" w:history="1">
            <w:r w:rsidRPr="000C5CEC">
              <w:rPr>
                <w:rStyle w:val="Hyperlink"/>
                <w:noProof/>
              </w:rPr>
              <w:t>De opdracht</w:t>
            </w:r>
            <w:r>
              <w:rPr>
                <w:noProof/>
                <w:webHidden/>
              </w:rPr>
              <w:tab/>
            </w:r>
            <w:r>
              <w:rPr>
                <w:noProof/>
                <w:webHidden/>
              </w:rPr>
              <w:fldChar w:fldCharType="begin"/>
            </w:r>
            <w:r>
              <w:rPr>
                <w:noProof/>
                <w:webHidden/>
              </w:rPr>
              <w:instrText xml:space="preserve"> PAGEREF _Toc169304954 \h </w:instrText>
            </w:r>
            <w:r>
              <w:rPr>
                <w:noProof/>
                <w:webHidden/>
              </w:rPr>
            </w:r>
            <w:r>
              <w:rPr>
                <w:noProof/>
                <w:webHidden/>
              </w:rPr>
              <w:fldChar w:fldCharType="separate"/>
            </w:r>
            <w:r>
              <w:rPr>
                <w:noProof/>
                <w:webHidden/>
              </w:rPr>
              <w:t>6</w:t>
            </w:r>
            <w:r>
              <w:rPr>
                <w:noProof/>
                <w:webHidden/>
              </w:rPr>
              <w:fldChar w:fldCharType="end"/>
            </w:r>
          </w:hyperlink>
        </w:p>
        <w:p w14:paraId="6ADDE293" w14:textId="070221A2" w:rsidR="004951F9" w:rsidRDefault="004951F9">
          <w:pPr>
            <w:pStyle w:val="Inhopg2"/>
            <w:tabs>
              <w:tab w:val="right" w:leader="dot" w:pos="9062"/>
            </w:tabs>
            <w:rPr>
              <w:rFonts w:eastAsiaTheme="minorEastAsia"/>
              <w:noProof/>
              <w:sz w:val="24"/>
              <w:szCs w:val="24"/>
              <w:lang w:eastAsia="nl-NL"/>
            </w:rPr>
          </w:pPr>
          <w:hyperlink w:anchor="_Toc169304955" w:history="1">
            <w:r w:rsidRPr="000C5CEC">
              <w:rPr>
                <w:rStyle w:val="Hyperlink"/>
                <w:rFonts w:ascii="Aptos" w:hAnsi="Aptos" w:cs="Segoe UI"/>
                <w:noProof/>
              </w:rPr>
              <w:t>Vooronderzoek</w:t>
            </w:r>
            <w:r>
              <w:rPr>
                <w:noProof/>
                <w:webHidden/>
              </w:rPr>
              <w:tab/>
            </w:r>
            <w:r>
              <w:rPr>
                <w:noProof/>
                <w:webHidden/>
              </w:rPr>
              <w:fldChar w:fldCharType="begin"/>
            </w:r>
            <w:r>
              <w:rPr>
                <w:noProof/>
                <w:webHidden/>
              </w:rPr>
              <w:instrText xml:space="preserve"> PAGEREF _Toc169304955 \h </w:instrText>
            </w:r>
            <w:r>
              <w:rPr>
                <w:noProof/>
                <w:webHidden/>
              </w:rPr>
            </w:r>
            <w:r>
              <w:rPr>
                <w:noProof/>
                <w:webHidden/>
              </w:rPr>
              <w:fldChar w:fldCharType="separate"/>
            </w:r>
            <w:r>
              <w:rPr>
                <w:noProof/>
                <w:webHidden/>
              </w:rPr>
              <w:t>7</w:t>
            </w:r>
            <w:r>
              <w:rPr>
                <w:noProof/>
                <w:webHidden/>
              </w:rPr>
              <w:fldChar w:fldCharType="end"/>
            </w:r>
          </w:hyperlink>
        </w:p>
        <w:p w14:paraId="5D4A1491" w14:textId="7A73CEAB" w:rsidR="004951F9" w:rsidRDefault="004951F9">
          <w:pPr>
            <w:pStyle w:val="Inhopg2"/>
            <w:tabs>
              <w:tab w:val="right" w:leader="dot" w:pos="9062"/>
            </w:tabs>
            <w:rPr>
              <w:rFonts w:eastAsiaTheme="minorEastAsia"/>
              <w:noProof/>
              <w:sz w:val="24"/>
              <w:szCs w:val="24"/>
              <w:lang w:eastAsia="nl-NL"/>
            </w:rPr>
          </w:pPr>
          <w:hyperlink w:anchor="_Toc169304956" w:history="1">
            <w:r w:rsidRPr="000C5CEC">
              <w:rPr>
                <w:rStyle w:val="Hyperlink"/>
                <w:rFonts w:ascii="Aptos" w:hAnsi="Aptos" w:cs="Segoe UI"/>
                <w:noProof/>
              </w:rPr>
              <w:t>PVE</w:t>
            </w:r>
            <w:r>
              <w:rPr>
                <w:noProof/>
                <w:webHidden/>
              </w:rPr>
              <w:tab/>
            </w:r>
            <w:r>
              <w:rPr>
                <w:noProof/>
                <w:webHidden/>
              </w:rPr>
              <w:fldChar w:fldCharType="begin"/>
            </w:r>
            <w:r>
              <w:rPr>
                <w:noProof/>
                <w:webHidden/>
              </w:rPr>
              <w:instrText xml:space="preserve"> PAGEREF _Toc169304956 \h </w:instrText>
            </w:r>
            <w:r>
              <w:rPr>
                <w:noProof/>
                <w:webHidden/>
              </w:rPr>
            </w:r>
            <w:r>
              <w:rPr>
                <w:noProof/>
                <w:webHidden/>
              </w:rPr>
              <w:fldChar w:fldCharType="separate"/>
            </w:r>
            <w:r>
              <w:rPr>
                <w:noProof/>
                <w:webHidden/>
              </w:rPr>
              <w:t>10</w:t>
            </w:r>
            <w:r>
              <w:rPr>
                <w:noProof/>
                <w:webHidden/>
              </w:rPr>
              <w:fldChar w:fldCharType="end"/>
            </w:r>
          </w:hyperlink>
        </w:p>
        <w:p w14:paraId="7E03DF8E" w14:textId="6A324D64" w:rsidR="004951F9" w:rsidRDefault="004951F9">
          <w:pPr>
            <w:pStyle w:val="Inhopg2"/>
            <w:tabs>
              <w:tab w:val="right" w:leader="dot" w:pos="9062"/>
            </w:tabs>
            <w:rPr>
              <w:rFonts w:eastAsiaTheme="minorEastAsia"/>
              <w:noProof/>
              <w:sz w:val="24"/>
              <w:szCs w:val="24"/>
              <w:lang w:eastAsia="nl-NL"/>
            </w:rPr>
          </w:pPr>
          <w:hyperlink w:anchor="_Toc169304957" w:history="1">
            <w:r w:rsidRPr="000C5CEC">
              <w:rPr>
                <w:rStyle w:val="Hyperlink"/>
                <w:rFonts w:ascii="Aptos" w:hAnsi="Aptos" w:cs="Segoe UI"/>
                <w:noProof/>
              </w:rPr>
              <w:t>Onderzoeksvraag</w:t>
            </w:r>
            <w:r>
              <w:rPr>
                <w:noProof/>
                <w:webHidden/>
              </w:rPr>
              <w:tab/>
            </w:r>
            <w:r>
              <w:rPr>
                <w:noProof/>
                <w:webHidden/>
              </w:rPr>
              <w:fldChar w:fldCharType="begin"/>
            </w:r>
            <w:r>
              <w:rPr>
                <w:noProof/>
                <w:webHidden/>
              </w:rPr>
              <w:instrText xml:space="preserve"> PAGEREF _Toc169304957 \h </w:instrText>
            </w:r>
            <w:r>
              <w:rPr>
                <w:noProof/>
                <w:webHidden/>
              </w:rPr>
            </w:r>
            <w:r>
              <w:rPr>
                <w:noProof/>
                <w:webHidden/>
              </w:rPr>
              <w:fldChar w:fldCharType="separate"/>
            </w:r>
            <w:r>
              <w:rPr>
                <w:noProof/>
                <w:webHidden/>
              </w:rPr>
              <w:t>11</w:t>
            </w:r>
            <w:r>
              <w:rPr>
                <w:noProof/>
                <w:webHidden/>
              </w:rPr>
              <w:fldChar w:fldCharType="end"/>
            </w:r>
          </w:hyperlink>
        </w:p>
        <w:p w14:paraId="75A44577" w14:textId="4D983CAE" w:rsidR="004951F9" w:rsidRDefault="004951F9">
          <w:pPr>
            <w:pStyle w:val="Inhopg2"/>
            <w:tabs>
              <w:tab w:val="right" w:leader="dot" w:pos="9062"/>
            </w:tabs>
            <w:rPr>
              <w:rFonts w:eastAsiaTheme="minorEastAsia"/>
              <w:noProof/>
              <w:sz w:val="24"/>
              <w:szCs w:val="24"/>
              <w:lang w:eastAsia="nl-NL"/>
            </w:rPr>
          </w:pPr>
          <w:hyperlink w:anchor="_Toc169304958" w:history="1">
            <w:r w:rsidRPr="000C5CEC">
              <w:rPr>
                <w:rStyle w:val="Hyperlink"/>
                <w:rFonts w:eastAsia="Aptos"/>
                <w:noProof/>
              </w:rPr>
              <w:t>Deel opdrachten;</w:t>
            </w:r>
            <w:r>
              <w:rPr>
                <w:noProof/>
                <w:webHidden/>
              </w:rPr>
              <w:tab/>
            </w:r>
            <w:r>
              <w:rPr>
                <w:noProof/>
                <w:webHidden/>
              </w:rPr>
              <w:fldChar w:fldCharType="begin"/>
            </w:r>
            <w:r>
              <w:rPr>
                <w:noProof/>
                <w:webHidden/>
              </w:rPr>
              <w:instrText xml:space="preserve"> PAGEREF _Toc169304958 \h </w:instrText>
            </w:r>
            <w:r>
              <w:rPr>
                <w:noProof/>
                <w:webHidden/>
              </w:rPr>
            </w:r>
            <w:r>
              <w:rPr>
                <w:noProof/>
                <w:webHidden/>
              </w:rPr>
              <w:fldChar w:fldCharType="separate"/>
            </w:r>
            <w:r>
              <w:rPr>
                <w:noProof/>
                <w:webHidden/>
              </w:rPr>
              <w:t>12</w:t>
            </w:r>
            <w:r>
              <w:rPr>
                <w:noProof/>
                <w:webHidden/>
              </w:rPr>
              <w:fldChar w:fldCharType="end"/>
            </w:r>
          </w:hyperlink>
        </w:p>
        <w:p w14:paraId="3A09E23D" w14:textId="52B16434" w:rsidR="004951F9" w:rsidRDefault="004951F9">
          <w:pPr>
            <w:pStyle w:val="Inhopg2"/>
            <w:tabs>
              <w:tab w:val="right" w:leader="dot" w:pos="9062"/>
            </w:tabs>
            <w:rPr>
              <w:rFonts w:eastAsiaTheme="minorEastAsia"/>
              <w:noProof/>
              <w:sz w:val="24"/>
              <w:szCs w:val="24"/>
              <w:lang w:eastAsia="nl-NL"/>
            </w:rPr>
          </w:pPr>
          <w:hyperlink w:anchor="_Toc169304959" w:history="1">
            <w:r w:rsidRPr="000C5CEC">
              <w:rPr>
                <w:rStyle w:val="Hyperlink"/>
                <w:noProof/>
              </w:rPr>
              <w:t>Proces en afronding</w:t>
            </w:r>
            <w:r>
              <w:rPr>
                <w:noProof/>
                <w:webHidden/>
              </w:rPr>
              <w:tab/>
            </w:r>
            <w:r>
              <w:rPr>
                <w:noProof/>
                <w:webHidden/>
              </w:rPr>
              <w:fldChar w:fldCharType="begin"/>
            </w:r>
            <w:r>
              <w:rPr>
                <w:noProof/>
                <w:webHidden/>
              </w:rPr>
              <w:instrText xml:space="preserve"> PAGEREF _Toc169304959 \h </w:instrText>
            </w:r>
            <w:r>
              <w:rPr>
                <w:noProof/>
                <w:webHidden/>
              </w:rPr>
            </w:r>
            <w:r>
              <w:rPr>
                <w:noProof/>
                <w:webHidden/>
              </w:rPr>
              <w:fldChar w:fldCharType="separate"/>
            </w:r>
            <w:r>
              <w:rPr>
                <w:noProof/>
                <w:webHidden/>
              </w:rPr>
              <w:t>13</w:t>
            </w:r>
            <w:r>
              <w:rPr>
                <w:noProof/>
                <w:webHidden/>
              </w:rPr>
              <w:fldChar w:fldCharType="end"/>
            </w:r>
          </w:hyperlink>
        </w:p>
        <w:p w14:paraId="28390951" w14:textId="2A5C3159" w:rsidR="004951F9" w:rsidRDefault="004951F9">
          <w:pPr>
            <w:pStyle w:val="Inhopg2"/>
            <w:tabs>
              <w:tab w:val="right" w:leader="dot" w:pos="9062"/>
            </w:tabs>
            <w:rPr>
              <w:rFonts w:eastAsiaTheme="minorEastAsia"/>
              <w:noProof/>
              <w:sz w:val="24"/>
              <w:szCs w:val="24"/>
              <w:lang w:eastAsia="nl-NL"/>
            </w:rPr>
          </w:pPr>
          <w:hyperlink w:anchor="_Toc169304960" w:history="1">
            <w:r w:rsidRPr="000C5CEC">
              <w:rPr>
                <w:rStyle w:val="Hyperlink"/>
                <w:noProof/>
              </w:rPr>
              <w:t>Ideeën</w:t>
            </w:r>
            <w:r>
              <w:rPr>
                <w:noProof/>
                <w:webHidden/>
              </w:rPr>
              <w:tab/>
            </w:r>
            <w:r>
              <w:rPr>
                <w:noProof/>
                <w:webHidden/>
              </w:rPr>
              <w:fldChar w:fldCharType="begin"/>
            </w:r>
            <w:r>
              <w:rPr>
                <w:noProof/>
                <w:webHidden/>
              </w:rPr>
              <w:instrText xml:space="preserve"> PAGEREF _Toc169304960 \h </w:instrText>
            </w:r>
            <w:r>
              <w:rPr>
                <w:noProof/>
                <w:webHidden/>
              </w:rPr>
            </w:r>
            <w:r>
              <w:rPr>
                <w:noProof/>
                <w:webHidden/>
              </w:rPr>
              <w:fldChar w:fldCharType="separate"/>
            </w:r>
            <w:r>
              <w:rPr>
                <w:noProof/>
                <w:webHidden/>
              </w:rPr>
              <w:t>14</w:t>
            </w:r>
            <w:r>
              <w:rPr>
                <w:noProof/>
                <w:webHidden/>
              </w:rPr>
              <w:fldChar w:fldCharType="end"/>
            </w:r>
          </w:hyperlink>
        </w:p>
        <w:p w14:paraId="2F272305" w14:textId="151753AA" w:rsidR="004951F9" w:rsidRDefault="004951F9">
          <w:pPr>
            <w:pStyle w:val="Inhopg2"/>
            <w:tabs>
              <w:tab w:val="right" w:leader="dot" w:pos="9062"/>
            </w:tabs>
            <w:rPr>
              <w:rFonts w:eastAsiaTheme="minorEastAsia"/>
              <w:noProof/>
              <w:sz w:val="24"/>
              <w:szCs w:val="24"/>
              <w:lang w:eastAsia="nl-NL"/>
            </w:rPr>
          </w:pPr>
          <w:hyperlink w:anchor="_Toc169304961" w:history="1">
            <w:r w:rsidRPr="000C5CEC">
              <w:rPr>
                <w:rStyle w:val="Hyperlink"/>
                <w:noProof/>
              </w:rPr>
              <w:t>Concepten + Conceptkeuze</w:t>
            </w:r>
            <w:r>
              <w:rPr>
                <w:noProof/>
                <w:webHidden/>
              </w:rPr>
              <w:tab/>
            </w:r>
            <w:r>
              <w:rPr>
                <w:noProof/>
                <w:webHidden/>
              </w:rPr>
              <w:fldChar w:fldCharType="begin"/>
            </w:r>
            <w:r>
              <w:rPr>
                <w:noProof/>
                <w:webHidden/>
              </w:rPr>
              <w:instrText xml:space="preserve"> PAGEREF _Toc169304961 \h </w:instrText>
            </w:r>
            <w:r>
              <w:rPr>
                <w:noProof/>
                <w:webHidden/>
              </w:rPr>
            </w:r>
            <w:r>
              <w:rPr>
                <w:noProof/>
                <w:webHidden/>
              </w:rPr>
              <w:fldChar w:fldCharType="separate"/>
            </w:r>
            <w:r>
              <w:rPr>
                <w:noProof/>
                <w:webHidden/>
              </w:rPr>
              <w:t>15</w:t>
            </w:r>
            <w:r>
              <w:rPr>
                <w:noProof/>
                <w:webHidden/>
              </w:rPr>
              <w:fldChar w:fldCharType="end"/>
            </w:r>
          </w:hyperlink>
        </w:p>
        <w:p w14:paraId="0B77524F" w14:textId="17C970DA" w:rsidR="004951F9" w:rsidRDefault="004951F9">
          <w:pPr>
            <w:pStyle w:val="Inhopg2"/>
            <w:tabs>
              <w:tab w:val="right" w:leader="dot" w:pos="9062"/>
            </w:tabs>
            <w:rPr>
              <w:rFonts w:eastAsiaTheme="minorEastAsia"/>
              <w:noProof/>
              <w:sz w:val="24"/>
              <w:szCs w:val="24"/>
              <w:lang w:eastAsia="nl-NL"/>
            </w:rPr>
          </w:pPr>
          <w:hyperlink w:anchor="_Toc169304962" w:history="1">
            <w:r w:rsidRPr="000C5CEC">
              <w:rPr>
                <w:rStyle w:val="Hyperlink"/>
                <w:noProof/>
              </w:rPr>
              <w:t>Iteraties en optimalisatie</w:t>
            </w:r>
            <w:r>
              <w:rPr>
                <w:noProof/>
                <w:webHidden/>
              </w:rPr>
              <w:tab/>
            </w:r>
            <w:r>
              <w:rPr>
                <w:noProof/>
                <w:webHidden/>
              </w:rPr>
              <w:fldChar w:fldCharType="begin"/>
            </w:r>
            <w:r>
              <w:rPr>
                <w:noProof/>
                <w:webHidden/>
              </w:rPr>
              <w:instrText xml:space="preserve"> PAGEREF _Toc169304962 \h </w:instrText>
            </w:r>
            <w:r>
              <w:rPr>
                <w:noProof/>
                <w:webHidden/>
              </w:rPr>
            </w:r>
            <w:r>
              <w:rPr>
                <w:noProof/>
                <w:webHidden/>
              </w:rPr>
              <w:fldChar w:fldCharType="separate"/>
            </w:r>
            <w:r>
              <w:rPr>
                <w:noProof/>
                <w:webHidden/>
              </w:rPr>
              <w:t>19</w:t>
            </w:r>
            <w:r>
              <w:rPr>
                <w:noProof/>
                <w:webHidden/>
              </w:rPr>
              <w:fldChar w:fldCharType="end"/>
            </w:r>
          </w:hyperlink>
        </w:p>
        <w:p w14:paraId="7B9D4BDB" w14:textId="31E11978" w:rsidR="004951F9" w:rsidRDefault="004951F9">
          <w:pPr>
            <w:pStyle w:val="Inhopg2"/>
            <w:tabs>
              <w:tab w:val="right" w:leader="dot" w:pos="9062"/>
            </w:tabs>
            <w:rPr>
              <w:rFonts w:eastAsiaTheme="minorEastAsia"/>
              <w:noProof/>
              <w:sz w:val="24"/>
              <w:szCs w:val="24"/>
              <w:lang w:eastAsia="nl-NL"/>
            </w:rPr>
          </w:pPr>
          <w:hyperlink w:anchor="_Toc169304963" w:history="1">
            <w:r w:rsidRPr="000C5CEC">
              <w:rPr>
                <w:rStyle w:val="Hyperlink"/>
                <w:rFonts w:ascii="Aptos" w:hAnsi="Aptos" w:cs="Segoe UI"/>
                <w:noProof/>
              </w:rPr>
              <w:t>Evaluatie eindproduct</w:t>
            </w:r>
            <w:r>
              <w:rPr>
                <w:noProof/>
                <w:webHidden/>
              </w:rPr>
              <w:tab/>
            </w:r>
            <w:r>
              <w:rPr>
                <w:noProof/>
                <w:webHidden/>
              </w:rPr>
              <w:fldChar w:fldCharType="begin"/>
            </w:r>
            <w:r>
              <w:rPr>
                <w:noProof/>
                <w:webHidden/>
              </w:rPr>
              <w:instrText xml:space="preserve"> PAGEREF _Toc169304963 \h </w:instrText>
            </w:r>
            <w:r>
              <w:rPr>
                <w:noProof/>
                <w:webHidden/>
              </w:rPr>
            </w:r>
            <w:r>
              <w:rPr>
                <w:noProof/>
                <w:webHidden/>
              </w:rPr>
              <w:fldChar w:fldCharType="separate"/>
            </w:r>
            <w:r>
              <w:rPr>
                <w:noProof/>
                <w:webHidden/>
              </w:rPr>
              <w:t>21</w:t>
            </w:r>
            <w:r>
              <w:rPr>
                <w:noProof/>
                <w:webHidden/>
              </w:rPr>
              <w:fldChar w:fldCharType="end"/>
            </w:r>
          </w:hyperlink>
        </w:p>
        <w:p w14:paraId="5C740260" w14:textId="2E438DA0" w:rsidR="004951F9" w:rsidRDefault="004951F9">
          <w:pPr>
            <w:pStyle w:val="Inhopg2"/>
            <w:tabs>
              <w:tab w:val="right" w:leader="dot" w:pos="9062"/>
            </w:tabs>
            <w:rPr>
              <w:rFonts w:eastAsiaTheme="minorEastAsia"/>
              <w:noProof/>
              <w:sz w:val="24"/>
              <w:szCs w:val="24"/>
              <w:lang w:eastAsia="nl-NL"/>
            </w:rPr>
          </w:pPr>
          <w:hyperlink w:anchor="_Toc169304964" w:history="1">
            <w:r w:rsidRPr="000C5CEC">
              <w:rPr>
                <w:rStyle w:val="Hyperlink"/>
                <w:rFonts w:ascii="Aptos" w:hAnsi="Aptos" w:cs="Segoe UI"/>
                <w:noProof/>
              </w:rPr>
              <w:t>Conclusie en aanbevelingen</w:t>
            </w:r>
            <w:r>
              <w:rPr>
                <w:noProof/>
                <w:webHidden/>
              </w:rPr>
              <w:tab/>
            </w:r>
            <w:r>
              <w:rPr>
                <w:noProof/>
                <w:webHidden/>
              </w:rPr>
              <w:fldChar w:fldCharType="begin"/>
            </w:r>
            <w:r>
              <w:rPr>
                <w:noProof/>
                <w:webHidden/>
              </w:rPr>
              <w:instrText xml:space="preserve"> PAGEREF _Toc169304964 \h </w:instrText>
            </w:r>
            <w:r>
              <w:rPr>
                <w:noProof/>
                <w:webHidden/>
              </w:rPr>
            </w:r>
            <w:r>
              <w:rPr>
                <w:noProof/>
                <w:webHidden/>
              </w:rPr>
              <w:fldChar w:fldCharType="separate"/>
            </w:r>
            <w:r>
              <w:rPr>
                <w:noProof/>
                <w:webHidden/>
              </w:rPr>
              <w:t>21</w:t>
            </w:r>
            <w:r>
              <w:rPr>
                <w:noProof/>
                <w:webHidden/>
              </w:rPr>
              <w:fldChar w:fldCharType="end"/>
            </w:r>
          </w:hyperlink>
        </w:p>
        <w:p w14:paraId="698BF36A" w14:textId="49603FF1" w:rsidR="004951F9" w:rsidRDefault="004951F9">
          <w:pPr>
            <w:pStyle w:val="Inhopg2"/>
            <w:tabs>
              <w:tab w:val="right" w:leader="dot" w:pos="9062"/>
            </w:tabs>
            <w:rPr>
              <w:rFonts w:eastAsiaTheme="minorEastAsia"/>
              <w:noProof/>
              <w:sz w:val="24"/>
              <w:szCs w:val="24"/>
              <w:lang w:eastAsia="nl-NL"/>
            </w:rPr>
          </w:pPr>
          <w:hyperlink w:anchor="_Toc169304965" w:history="1">
            <w:r w:rsidRPr="000C5CEC">
              <w:rPr>
                <w:rStyle w:val="Hyperlink"/>
                <w:rFonts w:ascii="Aptos" w:hAnsi="Aptos" w:cs="Segoe UI"/>
                <w:noProof/>
              </w:rPr>
              <w:t>Nawoord</w:t>
            </w:r>
            <w:r>
              <w:rPr>
                <w:noProof/>
                <w:webHidden/>
              </w:rPr>
              <w:tab/>
            </w:r>
            <w:r>
              <w:rPr>
                <w:noProof/>
                <w:webHidden/>
              </w:rPr>
              <w:fldChar w:fldCharType="begin"/>
            </w:r>
            <w:r>
              <w:rPr>
                <w:noProof/>
                <w:webHidden/>
              </w:rPr>
              <w:instrText xml:space="preserve"> PAGEREF _Toc169304965 \h </w:instrText>
            </w:r>
            <w:r>
              <w:rPr>
                <w:noProof/>
                <w:webHidden/>
              </w:rPr>
            </w:r>
            <w:r>
              <w:rPr>
                <w:noProof/>
                <w:webHidden/>
              </w:rPr>
              <w:fldChar w:fldCharType="separate"/>
            </w:r>
            <w:r>
              <w:rPr>
                <w:noProof/>
                <w:webHidden/>
              </w:rPr>
              <w:t>21</w:t>
            </w:r>
            <w:r>
              <w:rPr>
                <w:noProof/>
                <w:webHidden/>
              </w:rPr>
              <w:fldChar w:fldCharType="end"/>
            </w:r>
          </w:hyperlink>
        </w:p>
        <w:p w14:paraId="390621D8" w14:textId="685C9E01" w:rsidR="004951F9" w:rsidRDefault="004951F9">
          <w:pPr>
            <w:pStyle w:val="Inhopg2"/>
            <w:tabs>
              <w:tab w:val="right" w:leader="dot" w:pos="9062"/>
            </w:tabs>
            <w:rPr>
              <w:rFonts w:eastAsiaTheme="minorEastAsia"/>
              <w:noProof/>
              <w:sz w:val="24"/>
              <w:szCs w:val="24"/>
              <w:lang w:eastAsia="nl-NL"/>
            </w:rPr>
          </w:pPr>
          <w:hyperlink w:anchor="_Toc169304966" w:history="1">
            <w:r w:rsidRPr="000C5CEC">
              <w:rPr>
                <w:rStyle w:val="Hyperlink"/>
                <w:rFonts w:eastAsia="Aptos"/>
                <w:noProof/>
                <w:lang w:val="en-US"/>
              </w:rPr>
              <w:t>Literatuurlijst</w:t>
            </w:r>
            <w:r>
              <w:rPr>
                <w:noProof/>
                <w:webHidden/>
              </w:rPr>
              <w:tab/>
            </w:r>
            <w:r>
              <w:rPr>
                <w:noProof/>
                <w:webHidden/>
              </w:rPr>
              <w:fldChar w:fldCharType="begin"/>
            </w:r>
            <w:r>
              <w:rPr>
                <w:noProof/>
                <w:webHidden/>
              </w:rPr>
              <w:instrText xml:space="preserve"> PAGEREF _Toc169304966 \h </w:instrText>
            </w:r>
            <w:r>
              <w:rPr>
                <w:noProof/>
                <w:webHidden/>
              </w:rPr>
            </w:r>
            <w:r>
              <w:rPr>
                <w:noProof/>
                <w:webHidden/>
              </w:rPr>
              <w:fldChar w:fldCharType="separate"/>
            </w:r>
            <w:r>
              <w:rPr>
                <w:noProof/>
                <w:webHidden/>
              </w:rPr>
              <w:t>23</w:t>
            </w:r>
            <w:r>
              <w:rPr>
                <w:noProof/>
                <w:webHidden/>
              </w:rPr>
              <w:fldChar w:fldCharType="end"/>
            </w:r>
          </w:hyperlink>
        </w:p>
        <w:p w14:paraId="17601A4B" w14:textId="3B4D2A5E" w:rsidR="004F101A" w:rsidRDefault="004F101A">
          <w:r>
            <w:rPr>
              <w:b/>
              <w:bCs/>
            </w:rPr>
            <w:fldChar w:fldCharType="end"/>
          </w:r>
        </w:p>
      </w:sdtContent>
    </w:sdt>
    <w:p w14:paraId="7B9D27E7" w14:textId="77777777" w:rsidR="00563C40" w:rsidRDefault="00563C40" w:rsidP="00864795">
      <w:pPr>
        <w:rPr>
          <w:sz w:val="44"/>
          <w:szCs w:val="44"/>
        </w:rPr>
      </w:pPr>
    </w:p>
    <w:p w14:paraId="125CDF2C" w14:textId="77777777" w:rsidR="004F101A" w:rsidRDefault="004F101A" w:rsidP="00B13B36">
      <w:pPr>
        <w:pStyle w:val="Kop2"/>
      </w:pPr>
    </w:p>
    <w:p w14:paraId="678C31A0" w14:textId="77777777" w:rsidR="004F101A" w:rsidRDefault="004F101A" w:rsidP="00B13B36">
      <w:pPr>
        <w:pStyle w:val="Kop2"/>
      </w:pPr>
    </w:p>
    <w:p w14:paraId="216405CC" w14:textId="77777777" w:rsidR="004F101A" w:rsidRDefault="004F101A" w:rsidP="004F101A"/>
    <w:p w14:paraId="3437BD4A" w14:textId="77777777" w:rsidR="004F101A" w:rsidRDefault="004F101A" w:rsidP="004F101A"/>
    <w:p w14:paraId="282092E4" w14:textId="77777777" w:rsidR="004F101A" w:rsidRDefault="004F101A" w:rsidP="004F101A"/>
    <w:p w14:paraId="6FEAB667" w14:textId="77777777" w:rsidR="004F101A" w:rsidRDefault="004F101A" w:rsidP="004F101A"/>
    <w:p w14:paraId="1F54B608" w14:textId="77777777" w:rsidR="004F101A" w:rsidRDefault="004F101A" w:rsidP="004F101A"/>
    <w:p w14:paraId="6D3594E2" w14:textId="77777777" w:rsidR="004F101A" w:rsidRDefault="004F101A" w:rsidP="004F101A"/>
    <w:p w14:paraId="277CD220" w14:textId="77777777" w:rsidR="004F101A" w:rsidRDefault="004F101A" w:rsidP="004F101A"/>
    <w:p w14:paraId="615EC473" w14:textId="77777777" w:rsidR="004F101A" w:rsidRDefault="004F101A" w:rsidP="004F101A"/>
    <w:p w14:paraId="1434AE16" w14:textId="77777777" w:rsidR="004F101A" w:rsidRPr="004F101A" w:rsidRDefault="004F101A" w:rsidP="004F101A"/>
    <w:p w14:paraId="4E2EF25B" w14:textId="77777777" w:rsidR="004F101A" w:rsidRDefault="004F101A" w:rsidP="00B13B36">
      <w:pPr>
        <w:pStyle w:val="Kop2"/>
      </w:pPr>
    </w:p>
    <w:p w14:paraId="1F5FAA18" w14:textId="77777777" w:rsidR="00242B2C" w:rsidRDefault="00242B2C" w:rsidP="00B13B36">
      <w:pPr>
        <w:pStyle w:val="Kop2"/>
      </w:pPr>
    </w:p>
    <w:p w14:paraId="3C62CCFA" w14:textId="77777777" w:rsidR="00242B2C" w:rsidRPr="00242B2C" w:rsidRDefault="00242B2C" w:rsidP="00242B2C"/>
    <w:p w14:paraId="6652B96D" w14:textId="098DC8DE" w:rsidR="00864795" w:rsidRDefault="103FA651" w:rsidP="00B13B36">
      <w:pPr>
        <w:pStyle w:val="Kop2"/>
      </w:pPr>
      <w:bookmarkStart w:id="2" w:name="_Toc169304952"/>
      <w:r>
        <w:t>Inleiding</w:t>
      </w:r>
      <w:bookmarkEnd w:id="2"/>
    </w:p>
    <w:p w14:paraId="656D2C64" w14:textId="77777777" w:rsidR="00FD0E7B" w:rsidRDefault="004001B6" w:rsidP="00864795">
      <w:pPr>
        <w:rPr>
          <w:sz w:val="24"/>
          <w:szCs w:val="24"/>
        </w:rPr>
      </w:pPr>
      <w:r w:rsidRPr="004001B6">
        <w:rPr>
          <w:sz w:val="24"/>
          <w:szCs w:val="24"/>
        </w:rPr>
        <w:t xml:space="preserve">Deze opdracht biedt niet alleen een kans voor creatieve expressie, maar ook voor het versterken van gemeenschapsbanden en het stimuleren van positieve verandering. Als een team van het Technasium genaamd "Sweeties", bestaande uit Nourlaila, Alina en Yasmine, gaan ze vol enthousiasme aan de slag met het ontwerpen van een muurdesign voor Jacks and Waffles, een lokaal café. </w:t>
      </w:r>
    </w:p>
    <w:p w14:paraId="278EDD21" w14:textId="77777777" w:rsidR="00FD0E7B" w:rsidRDefault="004001B6" w:rsidP="00864795">
      <w:pPr>
        <w:rPr>
          <w:sz w:val="24"/>
          <w:szCs w:val="24"/>
        </w:rPr>
      </w:pPr>
      <w:r w:rsidRPr="004001B6">
        <w:rPr>
          <w:sz w:val="24"/>
          <w:szCs w:val="24"/>
        </w:rPr>
        <w:t>Het Technasium is een onderwijsconcept dat technische en exacte vakken combineert met praktische projecten en teamwork. Voor Nourlaila, Alina en Yasmine is dit niet zomaar een schoolproject - het is een kans om hun creativiteit te uiten en hun vaardigheden in te zetten voor een echt doel: het verfraaien van de ruimte van een lokaal bedrijf en het creëren van een positieve impact op de gemeenschap.</w:t>
      </w:r>
    </w:p>
    <w:p w14:paraId="30479BDE" w14:textId="77777777" w:rsidR="00656907" w:rsidRDefault="004001B6" w:rsidP="00864795">
      <w:pPr>
        <w:rPr>
          <w:sz w:val="24"/>
          <w:szCs w:val="24"/>
        </w:rPr>
      </w:pPr>
      <w:r w:rsidRPr="004001B6">
        <w:rPr>
          <w:sz w:val="24"/>
          <w:szCs w:val="24"/>
        </w:rPr>
        <w:t xml:space="preserve"> Door samen te brainstormen over ideeën en concepten, hopen ze niet alleen een aantrekkelijk ontwerp te creëren, maar ook een ontwerp dat de unieke sfeer van het café weerspiegelt en de klanten inspireert. Het doel gaat verder dan alleen het decoreren van een muur - het gaat om het maken van een ruimte waar mensen zich welkom voelen en waar ze graag samenkomen. </w:t>
      </w:r>
    </w:p>
    <w:p w14:paraId="6A48E118" w14:textId="19DF8D97" w:rsidR="004001B6" w:rsidRPr="004001B6" w:rsidRDefault="004001B6" w:rsidP="00864795">
      <w:pPr>
        <w:rPr>
          <w:sz w:val="24"/>
          <w:szCs w:val="24"/>
        </w:rPr>
      </w:pPr>
      <w:r w:rsidRPr="004001B6">
        <w:rPr>
          <w:sz w:val="24"/>
          <w:szCs w:val="24"/>
        </w:rPr>
        <w:t>Met hun passie, toewijding en technische vaardigheden zijn Nourlaila, Alina en Yasmine vastbesloten om iets bijzonders te maken voor Jacks and Waffles. Dit project is niet alleen een kans voor persoonlijke groei, maar ook een kans om hun gemeenschap te dienen en een blijvende indruk achter te laten.</w:t>
      </w:r>
    </w:p>
    <w:p w14:paraId="16A451FA" w14:textId="77777777" w:rsidR="006D5689" w:rsidRPr="006D5689" w:rsidRDefault="006D5689" w:rsidP="00864795">
      <w:pPr>
        <w:rPr>
          <w:sz w:val="24"/>
          <w:szCs w:val="24"/>
        </w:rPr>
      </w:pPr>
    </w:p>
    <w:p w14:paraId="5B6F6809" w14:textId="77777777" w:rsidR="00864795" w:rsidRDefault="00864795" w:rsidP="00864795">
      <w:pPr>
        <w:rPr>
          <w:sz w:val="44"/>
          <w:szCs w:val="44"/>
        </w:rPr>
      </w:pPr>
    </w:p>
    <w:p w14:paraId="5357B1F4" w14:textId="77777777" w:rsidR="00864795" w:rsidRDefault="00864795" w:rsidP="001D1ABC">
      <w:pPr>
        <w:rPr>
          <w:sz w:val="44"/>
          <w:szCs w:val="44"/>
        </w:rPr>
      </w:pPr>
    </w:p>
    <w:p w14:paraId="18DAA8CD" w14:textId="77777777" w:rsidR="001D1ABC" w:rsidRDefault="001D1ABC" w:rsidP="001D1ABC">
      <w:pPr>
        <w:rPr>
          <w:sz w:val="44"/>
          <w:szCs w:val="44"/>
        </w:rPr>
      </w:pPr>
    </w:p>
    <w:p w14:paraId="4F5E1A79" w14:textId="77777777" w:rsidR="001D1ABC" w:rsidRDefault="001D1ABC" w:rsidP="000647F1">
      <w:pPr>
        <w:rPr>
          <w:sz w:val="20"/>
          <w:szCs w:val="20"/>
        </w:rPr>
      </w:pPr>
    </w:p>
    <w:p w14:paraId="3F95BACD" w14:textId="77777777" w:rsidR="008F135A" w:rsidRDefault="008F135A" w:rsidP="000647F1">
      <w:pPr>
        <w:rPr>
          <w:sz w:val="20"/>
          <w:szCs w:val="20"/>
        </w:rPr>
      </w:pPr>
    </w:p>
    <w:p w14:paraId="2F8256D6" w14:textId="77777777" w:rsidR="008F135A" w:rsidRDefault="008F135A" w:rsidP="000647F1">
      <w:pPr>
        <w:rPr>
          <w:sz w:val="20"/>
          <w:szCs w:val="20"/>
        </w:rPr>
      </w:pPr>
    </w:p>
    <w:p w14:paraId="56CB038F" w14:textId="77777777" w:rsidR="008F135A" w:rsidRDefault="008F135A" w:rsidP="000647F1">
      <w:pPr>
        <w:rPr>
          <w:sz w:val="20"/>
          <w:szCs w:val="20"/>
        </w:rPr>
      </w:pPr>
    </w:p>
    <w:p w14:paraId="509CFEDD" w14:textId="77777777" w:rsidR="008F135A" w:rsidRDefault="008F135A" w:rsidP="000647F1">
      <w:pPr>
        <w:rPr>
          <w:sz w:val="20"/>
          <w:szCs w:val="20"/>
        </w:rPr>
      </w:pPr>
    </w:p>
    <w:p w14:paraId="053282B6" w14:textId="77777777" w:rsidR="008F135A" w:rsidRDefault="008F135A" w:rsidP="000647F1">
      <w:pPr>
        <w:rPr>
          <w:sz w:val="20"/>
          <w:szCs w:val="20"/>
        </w:rPr>
      </w:pPr>
    </w:p>
    <w:p w14:paraId="43C86553" w14:textId="77777777" w:rsidR="008F135A" w:rsidRDefault="008F135A" w:rsidP="000647F1">
      <w:pPr>
        <w:rPr>
          <w:sz w:val="20"/>
          <w:szCs w:val="20"/>
        </w:rPr>
      </w:pPr>
    </w:p>
    <w:p w14:paraId="3740D50E" w14:textId="4FD8FB8D" w:rsidR="008F135A" w:rsidRDefault="008F135A" w:rsidP="000647F1">
      <w:pPr>
        <w:rPr>
          <w:sz w:val="20"/>
          <w:szCs w:val="20"/>
        </w:rPr>
      </w:pPr>
    </w:p>
    <w:p w14:paraId="5F2DF2EF" w14:textId="77777777" w:rsidR="00B13B36" w:rsidRDefault="00B13B36" w:rsidP="0014729D">
      <w:pPr>
        <w:rPr>
          <w:sz w:val="44"/>
          <w:szCs w:val="44"/>
        </w:rPr>
      </w:pPr>
    </w:p>
    <w:p w14:paraId="749B90D3" w14:textId="19153F66" w:rsidR="0014729D" w:rsidRDefault="0014729D" w:rsidP="00B13B36">
      <w:pPr>
        <w:pStyle w:val="Kop2"/>
      </w:pPr>
      <w:bookmarkStart w:id="3" w:name="_Toc169304953"/>
      <w:r>
        <w:t>De opdrachtgever</w:t>
      </w:r>
      <w:bookmarkEnd w:id="3"/>
    </w:p>
    <w:p w14:paraId="0C5D51A5" w14:textId="6202A361" w:rsidR="00E44398" w:rsidRDefault="6DE2E0B1" w:rsidP="00E44398">
      <w:pPr>
        <w:rPr>
          <w:sz w:val="24"/>
          <w:szCs w:val="24"/>
        </w:rPr>
      </w:pPr>
      <w:r w:rsidRPr="2863B474">
        <w:rPr>
          <w:sz w:val="24"/>
          <w:szCs w:val="24"/>
        </w:rPr>
        <w:t xml:space="preserve">Jacks and waffles is een lokaal café in Amsterdam </w:t>
      </w:r>
      <w:r w:rsidR="00F93FD0">
        <w:rPr>
          <w:sz w:val="24"/>
          <w:szCs w:val="24"/>
        </w:rPr>
        <w:t>N</w:t>
      </w:r>
      <w:r w:rsidRPr="2863B474">
        <w:rPr>
          <w:sz w:val="24"/>
          <w:szCs w:val="24"/>
        </w:rPr>
        <w:t>ieuw</w:t>
      </w:r>
      <w:r w:rsidR="0ABA8A8C" w:rsidRPr="2863B474">
        <w:rPr>
          <w:sz w:val="24"/>
          <w:szCs w:val="24"/>
        </w:rPr>
        <w:t>-</w:t>
      </w:r>
      <w:r w:rsidR="00F93FD0">
        <w:rPr>
          <w:sz w:val="24"/>
          <w:szCs w:val="24"/>
        </w:rPr>
        <w:t>W</w:t>
      </w:r>
      <w:r w:rsidR="0ABA8A8C" w:rsidRPr="2863B474">
        <w:rPr>
          <w:sz w:val="24"/>
          <w:szCs w:val="24"/>
        </w:rPr>
        <w:t xml:space="preserve">est. </w:t>
      </w:r>
    </w:p>
    <w:p w14:paraId="66ABBC54" w14:textId="4519DDC3" w:rsidR="00E44398" w:rsidRPr="00E44398" w:rsidRDefault="00E44398" w:rsidP="00E44398">
      <w:pPr>
        <w:rPr>
          <w:i/>
          <w:iCs/>
          <w:sz w:val="24"/>
          <w:szCs w:val="24"/>
        </w:rPr>
      </w:pPr>
      <w:r w:rsidRPr="00E44398">
        <w:rPr>
          <w:i/>
          <w:iCs/>
        </w:rPr>
        <w:t xml:space="preserve"> </w:t>
      </w:r>
      <w:r w:rsidRPr="00E44398">
        <w:rPr>
          <w:i/>
          <w:iCs/>
          <w:sz w:val="24"/>
          <w:szCs w:val="24"/>
        </w:rPr>
        <w:t>Welkom bij Jacks and Waffles, dé trendsettende hub waar smaakinnovatie samensmelt met een vleugje roze perfectie!</w:t>
      </w:r>
    </w:p>
    <w:p w14:paraId="680D3906" w14:textId="77777777" w:rsidR="00E44398" w:rsidRPr="00E44398" w:rsidRDefault="00E44398" w:rsidP="00E44398">
      <w:pPr>
        <w:rPr>
          <w:i/>
          <w:iCs/>
          <w:sz w:val="24"/>
          <w:szCs w:val="24"/>
        </w:rPr>
      </w:pPr>
      <w:r w:rsidRPr="00E44398">
        <w:rPr>
          <w:i/>
          <w:iCs/>
          <w:sz w:val="24"/>
          <w:szCs w:val="24"/>
        </w:rPr>
        <w:t>Bij Jacks and Waffles zijn we niet zomaar wafels aan het maken; we creëren een ervaring die de warmte van comfortvoedsel combineert met de opwinding van culinaire creativiteit. Gelegen in Amsterdam, zijn we de go-to plek geworden voor influencers, trendsetters en iedereen die op zoek is naar een eetavontuur buiten het gewone.</w:t>
      </w:r>
    </w:p>
    <w:p w14:paraId="7BD12FA0" w14:textId="77777777" w:rsidR="00E44398" w:rsidRPr="00E44398" w:rsidRDefault="00E44398" w:rsidP="00E44398">
      <w:pPr>
        <w:rPr>
          <w:i/>
          <w:iCs/>
          <w:sz w:val="24"/>
          <w:szCs w:val="24"/>
        </w:rPr>
      </w:pPr>
      <w:r w:rsidRPr="00E44398">
        <w:rPr>
          <w:i/>
          <w:iCs/>
          <w:sz w:val="24"/>
          <w:szCs w:val="24"/>
        </w:rPr>
        <w:t>Onze reis begint met een toewijding om het wafelspel te herdefiniëren en de wereld kennis te laten maken met onze beroemde roze burgers. Ja, je hoort het goed - we hebben een vleugje kleur toegevoegd aan jouw favoriete klassieker, waardoor een visueel meesterwerk is ontstaan dat even verrukkelijk is voor de ogen als voor de smaakpapillen.</w:t>
      </w:r>
    </w:p>
    <w:p w14:paraId="296D65AE" w14:textId="77777777" w:rsidR="00E44398" w:rsidRPr="00E44398" w:rsidRDefault="00E44398" w:rsidP="00E44398">
      <w:pPr>
        <w:rPr>
          <w:i/>
          <w:iCs/>
          <w:sz w:val="24"/>
          <w:szCs w:val="24"/>
        </w:rPr>
      </w:pPr>
      <w:r w:rsidRPr="00E44398">
        <w:rPr>
          <w:i/>
          <w:iCs/>
          <w:sz w:val="24"/>
          <w:szCs w:val="24"/>
        </w:rPr>
        <w:t>Maar onze toewijding aan uitmuntendheid gaat verder dan esthetiek. Onze menukaart is een zorgvuldig samengestelde symfonie van smaken, met een gevarieerd scala aan wafelcreaties, van zoet tot hartig, en de iconische roze burgers die de stad in rep en roer hebben gebracht. We zijn er trots op opties aan te bieden die voldoen aan diverse dieetvoorkeuren, zodat iedereen de magie van Jacks and Waffles kan ervaren.</w:t>
      </w:r>
    </w:p>
    <w:p w14:paraId="622CE90B" w14:textId="77777777" w:rsidR="00E44398" w:rsidRPr="00E44398" w:rsidRDefault="00E44398" w:rsidP="00E44398">
      <w:pPr>
        <w:rPr>
          <w:i/>
          <w:iCs/>
          <w:sz w:val="24"/>
          <w:szCs w:val="24"/>
        </w:rPr>
      </w:pPr>
      <w:r w:rsidRPr="00E44398">
        <w:rPr>
          <w:i/>
          <w:iCs/>
          <w:sz w:val="24"/>
          <w:szCs w:val="24"/>
        </w:rPr>
        <w:t>Stap binnen en je bevindt je in een knusse, Instagram-waardige sfeer die perfect aansluit bij de levendigheid van onze menukaart. Denk aan chique pasteldecor, grillige kunst met wafelthema en een ambiance die je uitnodigt om elk moment vast te leggen, te delen en te genieten.</w:t>
      </w:r>
    </w:p>
    <w:p w14:paraId="2D2539CD" w14:textId="77777777" w:rsidR="00E44398" w:rsidRPr="00E44398" w:rsidRDefault="00E44398" w:rsidP="00E44398">
      <w:pPr>
        <w:rPr>
          <w:i/>
          <w:iCs/>
          <w:sz w:val="24"/>
          <w:szCs w:val="24"/>
        </w:rPr>
      </w:pPr>
      <w:r w:rsidRPr="00E44398">
        <w:rPr>
          <w:i/>
          <w:iCs/>
          <w:sz w:val="24"/>
          <w:szCs w:val="24"/>
        </w:rPr>
        <w:t>Achter de schermen zijn onze culinaire tovenaars toegewijd aan het gebruik van alleen de beste, lokaal geproduceerde ingrediënten. Kwaliteit is ons motto, waardoor elke hap een heerlijke smaakreis is. En vergeet niet om je maaltijd te combineren met een van onze kenmerkende roze drankjes voor de ultieme Jacks and Waffles ervaring.</w:t>
      </w:r>
    </w:p>
    <w:p w14:paraId="6266C215" w14:textId="77777777" w:rsidR="00E44398" w:rsidRPr="00E44398" w:rsidRDefault="00E44398" w:rsidP="00E44398">
      <w:pPr>
        <w:rPr>
          <w:i/>
          <w:iCs/>
          <w:sz w:val="24"/>
          <w:szCs w:val="24"/>
        </w:rPr>
      </w:pPr>
      <w:r w:rsidRPr="00E44398">
        <w:rPr>
          <w:i/>
          <w:iCs/>
          <w:sz w:val="24"/>
          <w:szCs w:val="24"/>
        </w:rPr>
        <w:t>Terwijl je onze menukaart verkent, ontdek je een gemeenschap die verder gaat dan eten - het is een familie. Sluit je aan bij ons bij Jacks and Waffles, waar elke klant een gewaardeerd lid is en elke maaltijd een viering is. En wie weet, misschien zie je je favoriete influencer wel genieten van de magie van onze roze burgers.</w:t>
      </w:r>
    </w:p>
    <w:p w14:paraId="5A62DAE7" w14:textId="309660E7" w:rsidR="00B15049" w:rsidRDefault="4E898A95" w:rsidP="2863B474">
      <w:pPr>
        <w:rPr>
          <w:i/>
          <w:iCs/>
          <w:sz w:val="24"/>
          <w:szCs w:val="24"/>
        </w:rPr>
      </w:pPr>
      <w:r w:rsidRPr="2863B474">
        <w:rPr>
          <w:i/>
          <w:iCs/>
          <w:sz w:val="24"/>
          <w:szCs w:val="24"/>
        </w:rPr>
        <w:t>Dus, of je hier bent voor de wafels, de roze burgers, of de kans om het perfecte Instagram-moment vast te leggen, Jacks and Waffles nodigt je uit om het buitengewone te proeven. Welkom bij de Jacks and Waffles ervaring - waar roze burgers samenkomen met wafelwonderen! #JacksAndWaffles #PinkBurgerMagic</w:t>
      </w:r>
    </w:p>
    <w:p w14:paraId="19B6467C" w14:textId="4B9756E7" w:rsidR="00A75A24" w:rsidRPr="00A75A24" w:rsidRDefault="0E9B8CA5" w:rsidP="2863B474">
      <w:pPr>
        <w:rPr>
          <w:b/>
          <w:bCs/>
          <w:i/>
          <w:iCs/>
          <w:sz w:val="24"/>
          <w:szCs w:val="24"/>
          <w:u w:val="single"/>
        </w:rPr>
      </w:pPr>
      <w:r w:rsidRPr="2863B474">
        <w:rPr>
          <w:b/>
          <w:bCs/>
          <w:i/>
          <w:iCs/>
          <w:sz w:val="24"/>
          <w:szCs w:val="24"/>
          <w:u w:val="single"/>
        </w:rPr>
        <w:lastRenderedPageBreak/>
        <w:t>Bron:</w:t>
      </w:r>
      <w:r>
        <w:t xml:space="preserve"> </w:t>
      </w:r>
      <w:r w:rsidRPr="2863B474">
        <w:rPr>
          <w:sz w:val="24"/>
          <w:szCs w:val="24"/>
        </w:rPr>
        <w:t>https://jacksandwaffles.nl/about-us/</w:t>
      </w:r>
    </w:p>
    <w:p w14:paraId="00D8C323" w14:textId="77777777" w:rsidR="00793D67" w:rsidRDefault="00793D67" w:rsidP="0014729D">
      <w:pPr>
        <w:rPr>
          <w:sz w:val="44"/>
          <w:szCs w:val="44"/>
        </w:rPr>
      </w:pPr>
    </w:p>
    <w:p w14:paraId="624BE887" w14:textId="3CC230D9" w:rsidR="00793D67" w:rsidRDefault="00793D67" w:rsidP="00B13B36">
      <w:pPr>
        <w:pStyle w:val="Kop2"/>
      </w:pPr>
      <w:bookmarkStart w:id="4" w:name="_Toc169304954"/>
      <w:r>
        <w:t>De opdracht</w:t>
      </w:r>
      <w:bookmarkEnd w:id="4"/>
    </w:p>
    <w:p w14:paraId="0EEC902B" w14:textId="3A6081B3" w:rsidR="00B639F2" w:rsidRPr="00B639F2" w:rsidRDefault="7017EB3E" w:rsidP="0014729D">
      <w:r>
        <w:t xml:space="preserve">Als team "Sweeties" hebben Nourlaila, Alina en Yasmine de uitdagende opdracht gekregen om een </w:t>
      </w:r>
      <w:r w:rsidRPr="2863B474">
        <w:rPr>
          <w:rFonts w:ascii="Arial" w:hAnsi="Arial" w:cs="Arial"/>
        </w:rPr>
        <w:t>​​</w:t>
      </w:r>
      <w:r>
        <w:t>muurdesign te cre</w:t>
      </w:r>
      <w:r w:rsidRPr="2863B474">
        <w:rPr>
          <w:rFonts w:ascii="Aptos" w:hAnsi="Aptos" w:cs="Aptos"/>
        </w:rPr>
        <w:t>ë</w:t>
      </w:r>
      <w:r>
        <w:t>ren voor het caf</w:t>
      </w:r>
      <w:r w:rsidRPr="2863B474">
        <w:rPr>
          <w:rFonts w:ascii="Aptos" w:hAnsi="Aptos" w:cs="Aptos"/>
        </w:rPr>
        <w:t>é</w:t>
      </w:r>
      <w:r>
        <w:t xml:space="preserve"> Jacks and Waffles, met als doel de ruimte op te fleuren en een levendige sfeer te cre</w:t>
      </w:r>
      <w:r w:rsidRPr="2863B474">
        <w:rPr>
          <w:rFonts w:ascii="Aptos" w:hAnsi="Aptos" w:cs="Aptos"/>
        </w:rPr>
        <w:t>ë</w:t>
      </w:r>
      <w:r>
        <w:t>ren die de unieke identiteit van het caf</w:t>
      </w:r>
      <w:r w:rsidRPr="2863B474">
        <w:rPr>
          <w:rFonts w:ascii="Aptos" w:hAnsi="Aptos" w:cs="Aptos"/>
        </w:rPr>
        <w:t>é</w:t>
      </w:r>
      <w:r>
        <w:t xml:space="preserve"> weerspiegelt. De opdrachtgever heeft aangegeven dat ze op zoek zijn naar een ontwerp dat niet alleen visueel aantrekkelijk is, maar ook past bij de speelse en uitnodigende ambiance van het caf</w:t>
      </w:r>
      <w:r w:rsidRPr="2863B474">
        <w:rPr>
          <w:rFonts w:ascii="Aptos" w:hAnsi="Aptos" w:cs="Aptos"/>
        </w:rPr>
        <w:t>é</w:t>
      </w:r>
      <w:r>
        <w:t>. Het gewenste eindresultaat is een kunstwerk dat de klanten verwelkomt en een gevoel van vreugde en gemeenschap uitstraalt, waardoor ze zich nog meer thuis voelen bij Jacks and Waffles.</w:t>
      </w:r>
    </w:p>
    <w:p w14:paraId="28FC5D7F" w14:textId="77777777" w:rsidR="0014729D" w:rsidRPr="0023312C" w:rsidRDefault="0014729D" w:rsidP="000647F1">
      <w:pPr>
        <w:rPr>
          <w:sz w:val="20"/>
          <w:szCs w:val="20"/>
        </w:rPr>
      </w:pPr>
    </w:p>
    <w:p w14:paraId="29A3F0B7" w14:textId="20CF677A" w:rsidR="28D89C37" w:rsidRDefault="28D89C37" w:rsidP="28D89C37">
      <w:pPr>
        <w:rPr>
          <w:sz w:val="20"/>
          <w:szCs w:val="20"/>
        </w:rPr>
      </w:pPr>
    </w:p>
    <w:p w14:paraId="788849B5" w14:textId="77777777" w:rsidR="00055FD2" w:rsidRDefault="00055FD2" w:rsidP="28D89C37">
      <w:pPr>
        <w:spacing w:line="257" w:lineRule="auto"/>
        <w:rPr>
          <w:rFonts w:ascii="Aptos" w:eastAsia="Aptos" w:hAnsi="Aptos" w:cs="Aptos"/>
        </w:rPr>
      </w:pPr>
    </w:p>
    <w:p w14:paraId="26814E87" w14:textId="77777777" w:rsidR="00055FD2" w:rsidRDefault="00055FD2" w:rsidP="28D89C37">
      <w:pPr>
        <w:spacing w:line="257" w:lineRule="auto"/>
        <w:rPr>
          <w:rFonts w:ascii="Aptos" w:eastAsia="Aptos" w:hAnsi="Aptos" w:cs="Aptos"/>
        </w:rPr>
      </w:pPr>
    </w:p>
    <w:p w14:paraId="3F8FBC95" w14:textId="77777777" w:rsidR="00055FD2" w:rsidRDefault="00055FD2" w:rsidP="28D89C37">
      <w:pPr>
        <w:spacing w:line="257" w:lineRule="auto"/>
        <w:rPr>
          <w:rFonts w:ascii="Aptos" w:eastAsia="Aptos" w:hAnsi="Aptos" w:cs="Aptos"/>
        </w:rPr>
      </w:pPr>
    </w:p>
    <w:p w14:paraId="76B02EE5" w14:textId="77777777" w:rsidR="00055FD2" w:rsidRDefault="00055FD2" w:rsidP="28D89C37">
      <w:pPr>
        <w:spacing w:line="257" w:lineRule="auto"/>
        <w:rPr>
          <w:rFonts w:ascii="Aptos" w:eastAsia="Aptos" w:hAnsi="Aptos" w:cs="Aptos"/>
        </w:rPr>
      </w:pPr>
    </w:p>
    <w:p w14:paraId="15B65E34" w14:textId="77777777" w:rsidR="00055FD2" w:rsidRDefault="00055FD2" w:rsidP="28D89C37">
      <w:pPr>
        <w:spacing w:line="257" w:lineRule="auto"/>
        <w:rPr>
          <w:rFonts w:ascii="Aptos" w:eastAsia="Aptos" w:hAnsi="Aptos" w:cs="Aptos"/>
        </w:rPr>
      </w:pPr>
    </w:p>
    <w:p w14:paraId="4DF61A66" w14:textId="77777777" w:rsidR="00055FD2" w:rsidRDefault="00055FD2" w:rsidP="28D89C37">
      <w:pPr>
        <w:spacing w:line="257" w:lineRule="auto"/>
        <w:rPr>
          <w:rFonts w:ascii="Aptos" w:eastAsia="Aptos" w:hAnsi="Aptos" w:cs="Aptos"/>
        </w:rPr>
      </w:pPr>
    </w:p>
    <w:p w14:paraId="6DC353AA" w14:textId="77777777" w:rsidR="00055FD2" w:rsidRDefault="00055FD2" w:rsidP="28D89C37">
      <w:pPr>
        <w:spacing w:line="257" w:lineRule="auto"/>
        <w:rPr>
          <w:rFonts w:ascii="Aptos" w:eastAsia="Aptos" w:hAnsi="Aptos" w:cs="Aptos"/>
        </w:rPr>
      </w:pPr>
    </w:p>
    <w:p w14:paraId="7B9CE7F1" w14:textId="77777777" w:rsidR="00055FD2" w:rsidRDefault="00055FD2" w:rsidP="28D89C37">
      <w:pPr>
        <w:spacing w:line="257" w:lineRule="auto"/>
        <w:rPr>
          <w:rFonts w:ascii="Aptos" w:eastAsia="Aptos" w:hAnsi="Aptos" w:cs="Aptos"/>
        </w:rPr>
      </w:pPr>
    </w:p>
    <w:p w14:paraId="02E0B350" w14:textId="77777777" w:rsidR="00055FD2" w:rsidRDefault="00055FD2" w:rsidP="28D89C37">
      <w:pPr>
        <w:spacing w:line="257" w:lineRule="auto"/>
        <w:rPr>
          <w:rFonts w:ascii="Aptos" w:eastAsia="Aptos" w:hAnsi="Aptos" w:cs="Aptos"/>
        </w:rPr>
      </w:pPr>
    </w:p>
    <w:p w14:paraId="52C4042D" w14:textId="77777777" w:rsidR="00055FD2" w:rsidRDefault="00055FD2" w:rsidP="28D89C37">
      <w:pPr>
        <w:spacing w:line="257" w:lineRule="auto"/>
        <w:rPr>
          <w:rFonts w:ascii="Aptos" w:eastAsia="Aptos" w:hAnsi="Aptos" w:cs="Aptos"/>
        </w:rPr>
      </w:pPr>
    </w:p>
    <w:p w14:paraId="0766B39C" w14:textId="77777777" w:rsidR="00055FD2" w:rsidRDefault="00055FD2" w:rsidP="28D89C37">
      <w:pPr>
        <w:spacing w:line="257" w:lineRule="auto"/>
        <w:rPr>
          <w:rFonts w:ascii="Aptos" w:eastAsia="Aptos" w:hAnsi="Aptos" w:cs="Aptos"/>
        </w:rPr>
      </w:pPr>
    </w:p>
    <w:p w14:paraId="027EE081" w14:textId="77777777" w:rsidR="00055FD2" w:rsidRDefault="00055FD2" w:rsidP="28D89C37">
      <w:pPr>
        <w:spacing w:line="257" w:lineRule="auto"/>
        <w:rPr>
          <w:rFonts w:ascii="Aptos" w:eastAsia="Aptos" w:hAnsi="Aptos" w:cs="Aptos"/>
        </w:rPr>
      </w:pPr>
    </w:p>
    <w:p w14:paraId="783DFF87" w14:textId="77777777" w:rsidR="00055FD2" w:rsidRDefault="00055FD2" w:rsidP="28D89C37">
      <w:pPr>
        <w:spacing w:line="257" w:lineRule="auto"/>
        <w:rPr>
          <w:rFonts w:ascii="Aptos" w:eastAsia="Aptos" w:hAnsi="Aptos" w:cs="Aptos"/>
        </w:rPr>
      </w:pPr>
    </w:p>
    <w:p w14:paraId="50D2CB8D" w14:textId="77777777" w:rsidR="00055FD2" w:rsidRDefault="00055FD2" w:rsidP="28D89C37">
      <w:pPr>
        <w:spacing w:line="257" w:lineRule="auto"/>
        <w:rPr>
          <w:rFonts w:ascii="Aptos" w:eastAsia="Aptos" w:hAnsi="Aptos" w:cs="Aptos"/>
        </w:rPr>
      </w:pPr>
    </w:p>
    <w:p w14:paraId="0D0C7DD9" w14:textId="77777777" w:rsidR="00055FD2" w:rsidRDefault="00055FD2" w:rsidP="28D89C37">
      <w:pPr>
        <w:spacing w:line="257" w:lineRule="auto"/>
        <w:rPr>
          <w:rFonts w:ascii="Aptos" w:eastAsia="Aptos" w:hAnsi="Aptos" w:cs="Aptos"/>
        </w:rPr>
      </w:pPr>
    </w:p>
    <w:p w14:paraId="6CC49029" w14:textId="77777777" w:rsidR="00055FD2" w:rsidRDefault="00055FD2" w:rsidP="28D89C37">
      <w:pPr>
        <w:spacing w:line="257" w:lineRule="auto"/>
        <w:rPr>
          <w:rFonts w:ascii="Aptos" w:eastAsia="Aptos" w:hAnsi="Aptos" w:cs="Aptos"/>
        </w:rPr>
      </w:pPr>
    </w:p>
    <w:p w14:paraId="398A7B79" w14:textId="77777777" w:rsidR="00055FD2" w:rsidRDefault="00055FD2" w:rsidP="28D89C37">
      <w:pPr>
        <w:spacing w:line="257" w:lineRule="auto"/>
        <w:rPr>
          <w:rFonts w:ascii="Aptos" w:eastAsia="Aptos" w:hAnsi="Aptos" w:cs="Aptos"/>
        </w:rPr>
      </w:pPr>
    </w:p>
    <w:p w14:paraId="3CD695B0" w14:textId="77777777" w:rsidR="00055FD2" w:rsidRDefault="00055FD2" w:rsidP="28D89C37">
      <w:pPr>
        <w:spacing w:line="257" w:lineRule="auto"/>
        <w:rPr>
          <w:rFonts w:ascii="Aptos" w:eastAsia="Aptos" w:hAnsi="Aptos" w:cs="Aptos"/>
        </w:rPr>
      </w:pPr>
    </w:p>
    <w:p w14:paraId="278468A5" w14:textId="77777777" w:rsidR="00055FD2" w:rsidRDefault="00055FD2" w:rsidP="28D89C37">
      <w:pPr>
        <w:spacing w:line="257" w:lineRule="auto"/>
        <w:rPr>
          <w:rFonts w:ascii="Aptos" w:eastAsia="Aptos" w:hAnsi="Aptos" w:cs="Aptos"/>
        </w:rPr>
      </w:pPr>
    </w:p>
    <w:p w14:paraId="6AF0BE5F" w14:textId="77777777" w:rsidR="00055FD2" w:rsidRDefault="00055FD2" w:rsidP="28D89C37">
      <w:pPr>
        <w:spacing w:line="257" w:lineRule="auto"/>
        <w:rPr>
          <w:rFonts w:ascii="Aptos" w:eastAsia="Aptos" w:hAnsi="Aptos" w:cs="Aptos"/>
        </w:rPr>
      </w:pPr>
    </w:p>
    <w:p w14:paraId="6F860EBF" w14:textId="77777777" w:rsidR="00055FD2" w:rsidRDefault="00055FD2" w:rsidP="28D89C37">
      <w:pPr>
        <w:spacing w:line="257" w:lineRule="auto"/>
        <w:rPr>
          <w:rFonts w:ascii="Aptos" w:eastAsia="Aptos" w:hAnsi="Aptos" w:cs="Aptos"/>
        </w:rPr>
      </w:pPr>
    </w:p>
    <w:p w14:paraId="1F036FBE" w14:textId="77777777" w:rsidR="00055FD2" w:rsidRDefault="00055FD2" w:rsidP="28D89C37">
      <w:pPr>
        <w:spacing w:line="257" w:lineRule="auto"/>
        <w:rPr>
          <w:rFonts w:ascii="Aptos" w:eastAsia="Aptos" w:hAnsi="Aptos" w:cs="Aptos"/>
        </w:rPr>
      </w:pPr>
    </w:p>
    <w:p w14:paraId="5CD6219B" w14:textId="77777777" w:rsidR="00B13B36" w:rsidRDefault="00B13B36" w:rsidP="00055FD2">
      <w:pPr>
        <w:pStyle w:val="paragraph"/>
        <w:spacing w:before="0" w:beforeAutospacing="0" w:after="0" w:afterAutospacing="0"/>
        <w:textAlignment w:val="baseline"/>
        <w:rPr>
          <w:rStyle w:val="normaltextrun"/>
          <w:rFonts w:ascii="Aptos" w:eastAsiaTheme="majorEastAsia" w:hAnsi="Aptos" w:cs="Segoe UI"/>
          <w:sz w:val="32"/>
          <w:szCs w:val="32"/>
          <w:u w:val="single"/>
        </w:rPr>
      </w:pPr>
    </w:p>
    <w:p w14:paraId="7FB73112" w14:textId="0D003AA2" w:rsidR="00055FD2" w:rsidRPr="00CB7678" w:rsidRDefault="00055FD2" w:rsidP="00B13B36">
      <w:pPr>
        <w:pStyle w:val="Kop2"/>
        <w:rPr>
          <w:rFonts w:ascii="Segoe UI" w:hAnsi="Segoe UI"/>
          <w:sz w:val="18"/>
          <w:szCs w:val="18"/>
        </w:rPr>
      </w:pPr>
      <w:bookmarkStart w:id="5" w:name="_Toc169304955"/>
      <w:r w:rsidRPr="00CB7678">
        <w:rPr>
          <w:rStyle w:val="normaltextrun"/>
          <w:rFonts w:ascii="Aptos" w:hAnsi="Aptos" w:cs="Segoe UI"/>
          <w:u w:val="single"/>
        </w:rPr>
        <w:t>Vooronderzoek</w:t>
      </w:r>
      <w:bookmarkEnd w:id="5"/>
      <w:r w:rsidRPr="00CB7678">
        <w:rPr>
          <w:rStyle w:val="normaltextrun"/>
          <w:rFonts w:ascii="Aptos" w:hAnsi="Aptos" w:cs="Segoe UI"/>
          <w:u w:val="single"/>
        </w:rPr>
        <w:t xml:space="preserve"> </w:t>
      </w:r>
    </w:p>
    <w:p w14:paraId="31E26D76" w14:textId="72E10FCF" w:rsidR="00055FD2" w:rsidRPr="00F511AF" w:rsidRDefault="6D75CDCA" w:rsidP="2863B474">
      <w:pPr>
        <w:pStyle w:val="paragraph"/>
        <w:spacing w:before="0" w:beforeAutospacing="0" w:after="0" w:afterAutospacing="0"/>
        <w:textAlignment w:val="baseline"/>
        <w:rPr>
          <w:rFonts w:ascii="Segoe UI" w:hAnsi="Segoe UI" w:cs="Segoe UI"/>
          <w:sz w:val="18"/>
          <w:szCs w:val="18"/>
        </w:rPr>
      </w:pPr>
      <w:r w:rsidRPr="00F511AF">
        <w:rPr>
          <w:rStyle w:val="normaltextrun"/>
          <w:rFonts w:ascii="Aptos" w:eastAsiaTheme="majorEastAsia" w:hAnsi="Aptos" w:cs="Segoe UI"/>
          <w:sz w:val="22"/>
          <w:szCs w:val="22"/>
        </w:rPr>
        <w:t>Voordat er begonnen k</w:t>
      </w:r>
      <w:r w:rsidR="00D83AAE" w:rsidRPr="00F511AF">
        <w:rPr>
          <w:rStyle w:val="normaltextrun"/>
          <w:rFonts w:ascii="Aptos" w:eastAsiaTheme="majorEastAsia" w:hAnsi="Aptos" w:cs="Segoe UI"/>
          <w:sz w:val="22"/>
          <w:szCs w:val="22"/>
        </w:rPr>
        <w:t xml:space="preserve">an </w:t>
      </w:r>
      <w:r w:rsidRPr="00F511AF">
        <w:rPr>
          <w:rStyle w:val="normaltextrun"/>
          <w:rFonts w:ascii="Aptos" w:eastAsiaTheme="majorEastAsia" w:hAnsi="Aptos" w:cs="Segoe UI"/>
          <w:sz w:val="22"/>
          <w:szCs w:val="22"/>
        </w:rPr>
        <w:t>worden aan heel het onderzoek, moe</w:t>
      </w:r>
      <w:r w:rsidR="00E824C9" w:rsidRPr="00F511AF">
        <w:rPr>
          <w:rStyle w:val="normaltextrun"/>
          <w:rFonts w:ascii="Aptos" w:eastAsiaTheme="majorEastAsia" w:hAnsi="Aptos" w:cs="Segoe UI"/>
          <w:sz w:val="22"/>
          <w:szCs w:val="22"/>
        </w:rPr>
        <w:t xml:space="preserve">t </w:t>
      </w:r>
      <w:r w:rsidRPr="00F511AF">
        <w:rPr>
          <w:rStyle w:val="normaltextrun"/>
          <w:rFonts w:ascii="Aptos" w:eastAsiaTheme="majorEastAsia" w:hAnsi="Aptos" w:cs="Segoe UI"/>
          <w:sz w:val="22"/>
          <w:szCs w:val="22"/>
        </w:rPr>
        <w:t xml:space="preserve">er eerst een vooronderzoek gedaan worden naar de verschillende aspecten die komen kijken bij deze opdracht. In dit project </w:t>
      </w:r>
      <w:r w:rsidR="00707CCA" w:rsidRPr="00F511AF">
        <w:rPr>
          <w:rStyle w:val="normaltextrun"/>
          <w:rFonts w:ascii="Aptos" w:eastAsiaTheme="majorEastAsia" w:hAnsi="Aptos" w:cs="Segoe UI"/>
          <w:sz w:val="22"/>
          <w:szCs w:val="22"/>
        </w:rPr>
        <w:t>wordt</w:t>
      </w:r>
      <w:r w:rsidRPr="00F511AF">
        <w:rPr>
          <w:rStyle w:val="normaltextrun"/>
          <w:rFonts w:ascii="Aptos" w:eastAsiaTheme="majorEastAsia" w:hAnsi="Aptos" w:cs="Segoe UI"/>
          <w:sz w:val="22"/>
          <w:szCs w:val="22"/>
        </w:rPr>
        <w:t xml:space="preserve"> er gebruik</w:t>
      </w:r>
      <w:r w:rsidR="00E824C9" w:rsidRPr="00F511AF">
        <w:rPr>
          <w:rStyle w:val="normaltextrun"/>
          <w:rFonts w:ascii="Aptos" w:eastAsiaTheme="majorEastAsia" w:hAnsi="Aptos" w:cs="Segoe UI"/>
          <w:sz w:val="22"/>
          <w:szCs w:val="22"/>
        </w:rPr>
        <w:t xml:space="preserve"> </w:t>
      </w:r>
      <w:r w:rsidRPr="00F511AF">
        <w:rPr>
          <w:rStyle w:val="normaltextrun"/>
          <w:rFonts w:ascii="Aptos" w:eastAsiaTheme="majorEastAsia" w:hAnsi="Aptos" w:cs="Segoe UI"/>
          <w:sz w:val="22"/>
          <w:szCs w:val="22"/>
        </w:rPr>
        <w:t>gemaakt van muurdesigns, de verschillende soorten technieken daarvan en kleurencontrast. Deze 3 aspecten wor</w:t>
      </w:r>
      <w:r w:rsidR="00E824C9" w:rsidRPr="00F511AF">
        <w:rPr>
          <w:rStyle w:val="normaltextrun"/>
          <w:rFonts w:ascii="Aptos" w:eastAsiaTheme="majorEastAsia" w:hAnsi="Aptos" w:cs="Segoe UI"/>
          <w:sz w:val="22"/>
          <w:szCs w:val="22"/>
        </w:rPr>
        <w:t>den</w:t>
      </w:r>
      <w:r w:rsidRPr="00F511AF">
        <w:rPr>
          <w:rStyle w:val="normaltextrun"/>
          <w:rFonts w:ascii="Aptos" w:eastAsiaTheme="majorEastAsia" w:hAnsi="Aptos" w:cs="Segoe UI"/>
          <w:sz w:val="22"/>
          <w:szCs w:val="22"/>
        </w:rPr>
        <w:t xml:space="preserve"> veel gebruikt in de opdracht tijdens het creëren van de muur. Er moet bedacht worden wat voor design op de muur komt, welke techniek er gebruikt moet worden en de kleuren. Aangezien er al een ander muur in het restaurant is, mogen de kleuren niet met elkaar vloeken. Hierdoor moeten deze aspecten goed onderzocht en begrepen worden. Zo wordt het makkelijker om met deze te werken en ze leren te begrijpen. Zo worden er fouten en miscommunicaties vaak voorkomen.</w:t>
      </w:r>
      <w:r w:rsidRPr="00F511AF">
        <w:rPr>
          <w:rStyle w:val="eop"/>
          <w:rFonts w:ascii="Aptos" w:eastAsiaTheme="majorEastAsia" w:hAnsi="Aptos" w:cs="Segoe UI"/>
          <w:sz w:val="22"/>
          <w:szCs w:val="22"/>
        </w:rPr>
        <w:t> </w:t>
      </w:r>
    </w:p>
    <w:p w14:paraId="568E0D53" w14:textId="77777777" w:rsidR="00055FD2" w:rsidRPr="00F511AF" w:rsidRDefault="00055FD2" w:rsidP="00055FD2">
      <w:pPr>
        <w:pStyle w:val="paragraph"/>
        <w:spacing w:before="0" w:beforeAutospacing="0" w:after="0" w:afterAutospacing="0"/>
        <w:textAlignment w:val="baseline"/>
        <w:rPr>
          <w:rFonts w:ascii="Segoe UI" w:hAnsi="Segoe UI" w:cs="Segoe UI"/>
          <w:sz w:val="18"/>
          <w:szCs w:val="18"/>
        </w:rPr>
      </w:pPr>
      <w:r w:rsidRPr="00F511AF">
        <w:rPr>
          <w:rStyle w:val="eop"/>
          <w:rFonts w:ascii="Aptos" w:eastAsiaTheme="majorEastAsia" w:hAnsi="Aptos" w:cs="Segoe UI"/>
          <w:sz w:val="22"/>
          <w:szCs w:val="22"/>
        </w:rPr>
        <w:t> </w:t>
      </w:r>
    </w:p>
    <w:p w14:paraId="22A2119B" w14:textId="77777777" w:rsidR="00055FD2" w:rsidRPr="00F511AF" w:rsidRDefault="00055FD2" w:rsidP="00055FD2">
      <w:pPr>
        <w:pStyle w:val="paragraph"/>
        <w:spacing w:before="0" w:beforeAutospacing="0" w:after="0" w:afterAutospacing="0"/>
        <w:textAlignment w:val="baseline"/>
        <w:rPr>
          <w:rFonts w:ascii="Segoe UI" w:hAnsi="Segoe UI" w:cs="Segoe UI"/>
          <w:sz w:val="18"/>
          <w:szCs w:val="18"/>
        </w:rPr>
      </w:pPr>
      <w:r w:rsidRPr="00F511AF">
        <w:rPr>
          <w:rStyle w:val="normaltextrun"/>
          <w:rFonts w:ascii="Aptos" w:eastAsiaTheme="majorEastAsia" w:hAnsi="Aptos" w:cs="Segoe UI"/>
          <w:sz w:val="28"/>
          <w:szCs w:val="28"/>
        </w:rPr>
        <w:t>Muurdesigns </w:t>
      </w:r>
      <w:r w:rsidRPr="00F511AF">
        <w:rPr>
          <w:rStyle w:val="eop"/>
          <w:rFonts w:ascii="Aptos" w:eastAsiaTheme="majorEastAsia" w:hAnsi="Aptos" w:cs="Segoe UI"/>
          <w:sz w:val="28"/>
          <w:szCs w:val="28"/>
        </w:rPr>
        <w:t> </w:t>
      </w:r>
    </w:p>
    <w:p w14:paraId="3E8A22BA" w14:textId="1CDBD9AC" w:rsidR="00055FD2" w:rsidRPr="00F511AF" w:rsidRDefault="6D75CDCA" w:rsidP="2863B474">
      <w:pPr>
        <w:pStyle w:val="paragraph"/>
        <w:spacing w:before="0" w:beforeAutospacing="0" w:after="0" w:afterAutospacing="0"/>
        <w:textAlignment w:val="baseline"/>
        <w:rPr>
          <w:rFonts w:ascii="Segoe UI" w:hAnsi="Segoe UI" w:cs="Segoe UI"/>
          <w:sz w:val="18"/>
          <w:szCs w:val="18"/>
        </w:rPr>
      </w:pPr>
      <w:r w:rsidRPr="00F511AF">
        <w:rPr>
          <w:rStyle w:val="normaltextrun"/>
          <w:rFonts w:ascii="Aptos" w:eastAsiaTheme="majorEastAsia" w:hAnsi="Aptos" w:cs="Segoe UI"/>
          <w:sz w:val="22"/>
          <w:szCs w:val="22"/>
        </w:rPr>
        <w:t>Muurdesigns zijn een groot onderdeel geworden van zowel architecturale als interieurontwerpen. Ze dienen niet alleen als een decoratief element maar spelen ook een rol bij het definiëren van de sfeer en karakter van een ruimte. De geschiedenis van muurdesigns is rijk en divers. Het is ook heel variërend. Van prehistorische grottekening tot de nu geavanceerde muurschilderingen</w:t>
      </w:r>
      <w:r w:rsidR="003C5E48" w:rsidRPr="00F511AF">
        <w:rPr>
          <w:rStyle w:val="normaltextrun"/>
          <w:rFonts w:ascii="Aptos" w:eastAsiaTheme="majorEastAsia" w:hAnsi="Aptos" w:cs="Segoe UI"/>
          <w:sz w:val="22"/>
          <w:szCs w:val="22"/>
        </w:rPr>
        <w:t>,</w:t>
      </w:r>
      <w:r w:rsidRPr="00F511AF">
        <w:rPr>
          <w:rStyle w:val="normaltextrun"/>
          <w:rFonts w:ascii="Aptos" w:eastAsiaTheme="majorEastAsia" w:hAnsi="Aptos" w:cs="Segoe UI"/>
          <w:sz w:val="22"/>
          <w:szCs w:val="22"/>
        </w:rPr>
        <w:t xml:space="preserve"> zoals graffiti. In de vroegere jaren werden muren vaak versierd met symbolische afbeeldingen die de cultuur en religie weerspiegelde van die gegeven tijd. Zo konden ze hun levensstijl afbeelden en duidelijk maken aan de andere bevolkingen  In de loop van de tijd hebben muurdesigns zich ontwikkeld tot wat meer eenvoudigere tekeningen en beelden. Het </w:t>
      </w:r>
      <w:r w:rsidR="003C5E48" w:rsidRPr="00F511AF">
        <w:rPr>
          <w:rStyle w:val="normaltextrun"/>
          <w:rFonts w:ascii="Aptos" w:eastAsiaTheme="majorEastAsia" w:hAnsi="Aptos" w:cs="Segoe UI"/>
          <w:sz w:val="22"/>
          <w:szCs w:val="22"/>
        </w:rPr>
        <w:t>wordt</w:t>
      </w:r>
      <w:r w:rsidRPr="00F511AF">
        <w:rPr>
          <w:rStyle w:val="normaltextrun"/>
          <w:rFonts w:ascii="Aptos" w:eastAsiaTheme="majorEastAsia" w:hAnsi="Aptos" w:cs="Segoe UI"/>
          <w:sz w:val="22"/>
          <w:szCs w:val="22"/>
        </w:rPr>
        <w:t xml:space="preserve"> nu vooral gebruikt om muren te bekladderen op straten</w:t>
      </w:r>
      <w:r w:rsidR="002F0033" w:rsidRPr="00F511AF">
        <w:rPr>
          <w:rStyle w:val="normaltextrun"/>
          <w:rFonts w:ascii="Aptos" w:eastAsiaTheme="majorEastAsia" w:hAnsi="Aptos" w:cs="Segoe UI"/>
          <w:sz w:val="22"/>
          <w:szCs w:val="22"/>
        </w:rPr>
        <w:t>.</w:t>
      </w:r>
      <w:r w:rsidR="0002411A" w:rsidRPr="00F511AF">
        <w:rPr>
          <w:rStyle w:val="normaltextrun"/>
          <w:rFonts w:ascii="Aptos" w:eastAsiaTheme="majorEastAsia" w:hAnsi="Aptos" w:cs="Segoe UI"/>
          <w:sz w:val="22"/>
          <w:szCs w:val="22"/>
        </w:rPr>
        <w:t xml:space="preserve"> E</w:t>
      </w:r>
      <w:r w:rsidRPr="00F511AF">
        <w:rPr>
          <w:rStyle w:val="normaltextrun"/>
          <w:rFonts w:ascii="Aptos" w:eastAsiaTheme="majorEastAsia" w:hAnsi="Aptos" w:cs="Segoe UI"/>
          <w:sz w:val="22"/>
          <w:szCs w:val="22"/>
        </w:rPr>
        <w:t>n artiesten hun stem duidelijk te maken op de straten. </w:t>
      </w:r>
      <w:r w:rsidRPr="00F511AF">
        <w:rPr>
          <w:rStyle w:val="eop"/>
          <w:rFonts w:ascii="Aptos" w:eastAsiaTheme="majorEastAsia" w:hAnsi="Aptos" w:cs="Segoe UI"/>
          <w:sz w:val="22"/>
          <w:szCs w:val="22"/>
        </w:rPr>
        <w:t> </w:t>
      </w:r>
    </w:p>
    <w:p w14:paraId="546314FB" w14:textId="77777777" w:rsidR="00055FD2" w:rsidRPr="00F511AF" w:rsidRDefault="00055FD2" w:rsidP="00055FD2">
      <w:pPr>
        <w:pStyle w:val="paragraph"/>
        <w:spacing w:before="0" w:beforeAutospacing="0" w:after="0" w:afterAutospacing="0"/>
        <w:textAlignment w:val="baseline"/>
        <w:rPr>
          <w:rFonts w:ascii="Segoe UI" w:hAnsi="Segoe UI" w:cs="Segoe UI"/>
          <w:sz w:val="18"/>
          <w:szCs w:val="18"/>
        </w:rPr>
      </w:pPr>
      <w:r w:rsidRPr="00F511AF">
        <w:rPr>
          <w:rStyle w:val="eop"/>
          <w:rFonts w:ascii="Aptos" w:eastAsiaTheme="majorEastAsia" w:hAnsi="Aptos" w:cs="Segoe UI"/>
          <w:sz w:val="22"/>
          <w:szCs w:val="22"/>
        </w:rPr>
        <w:t> </w:t>
      </w:r>
    </w:p>
    <w:p w14:paraId="7828D219" w14:textId="77777777" w:rsidR="00055FD2" w:rsidRPr="00F511AF" w:rsidRDefault="00055FD2" w:rsidP="00055FD2">
      <w:pPr>
        <w:pStyle w:val="paragraph"/>
        <w:spacing w:before="0" w:beforeAutospacing="0" w:after="0" w:afterAutospacing="0"/>
        <w:textAlignment w:val="baseline"/>
        <w:rPr>
          <w:rFonts w:ascii="Segoe UI" w:hAnsi="Segoe UI" w:cs="Segoe UI"/>
          <w:sz w:val="18"/>
          <w:szCs w:val="18"/>
        </w:rPr>
      </w:pPr>
      <w:r w:rsidRPr="00F511AF">
        <w:rPr>
          <w:rStyle w:val="normaltextrun"/>
          <w:rFonts w:ascii="Aptos" w:eastAsiaTheme="majorEastAsia" w:hAnsi="Aptos" w:cs="Segoe UI"/>
          <w:sz w:val="28"/>
          <w:szCs w:val="28"/>
        </w:rPr>
        <w:t>Verschillende soorten technieken</w:t>
      </w:r>
      <w:r w:rsidRPr="00F511AF">
        <w:rPr>
          <w:rStyle w:val="eop"/>
          <w:rFonts w:ascii="Aptos" w:eastAsiaTheme="majorEastAsia" w:hAnsi="Aptos" w:cs="Segoe UI"/>
          <w:sz w:val="28"/>
          <w:szCs w:val="28"/>
        </w:rPr>
        <w:t> </w:t>
      </w:r>
    </w:p>
    <w:p w14:paraId="5110FF05" w14:textId="3AF65039" w:rsidR="00055FD2" w:rsidRDefault="6D75CDCA" w:rsidP="2863B474">
      <w:pPr>
        <w:pStyle w:val="paragraph"/>
        <w:spacing w:before="0" w:beforeAutospacing="0" w:after="0" w:afterAutospacing="0"/>
        <w:textAlignment w:val="baseline"/>
        <w:rPr>
          <w:rStyle w:val="normaltextrun"/>
          <w:rFonts w:ascii="Aptos" w:eastAsiaTheme="majorEastAsia" w:hAnsi="Aptos" w:cs="Segoe UI"/>
          <w:sz w:val="22"/>
          <w:szCs w:val="22"/>
        </w:rPr>
      </w:pPr>
      <w:r w:rsidRPr="00F511AF">
        <w:rPr>
          <w:rStyle w:val="normaltextrun"/>
          <w:rFonts w:ascii="Aptos" w:eastAsiaTheme="majorEastAsia" w:hAnsi="Aptos" w:cs="Segoe UI"/>
          <w:sz w:val="22"/>
          <w:szCs w:val="22"/>
        </w:rPr>
        <w:t xml:space="preserve">Wanneer het komt tot muurdesigns zin er veel verschillende soorten technieken die toegepast kunnen worden. Als eerst heb je muurschilderingen. Hier gebruik je van verf om afbeeldingen te maken die direct op de muur worden aangebracht. Deze techniek biedt veel vrijheid en flexibiliteit in termen van ontwerp en kleurenpalet. Dan is er ook behang. Behang is een populaire en makkelijke keuze voor muurdesigns vanwege de veelzijdigheid en de beschikbaarheid van veel verschillende soorten patronen, kleuren en texturen. Er is ook Mozaïek. Bij deze techniek worden kleine stukjes materiaal wat meestal glas, steen of keramiek is, samengevoegd om een afbeelding, patroon of soms zelfs tekst te vormen. Tegenwoordig is er ook Graffiti. Dit is in de afgelopen jaren zo gebloeid dat het zijn eigen gedeelte in de kunst heeft gekregen. Graffiti is heel </w:t>
      </w:r>
      <w:r w:rsidR="003C5E48" w:rsidRPr="00F511AF">
        <w:rPr>
          <w:rStyle w:val="normaltextrun"/>
          <w:rFonts w:ascii="Aptos" w:eastAsiaTheme="majorEastAsia" w:hAnsi="Aptos" w:cs="Segoe UI"/>
          <w:sz w:val="22"/>
          <w:szCs w:val="22"/>
        </w:rPr>
        <w:t xml:space="preserve">fel </w:t>
      </w:r>
      <w:r w:rsidRPr="00F511AF">
        <w:rPr>
          <w:rStyle w:val="normaltextrun"/>
          <w:rFonts w:ascii="Aptos" w:eastAsiaTheme="majorEastAsia" w:hAnsi="Aptos" w:cs="Segoe UI"/>
          <w:sz w:val="22"/>
          <w:szCs w:val="22"/>
        </w:rPr>
        <w:t xml:space="preserve">en kleurrijk en kan je makkelijk van de verte </w:t>
      </w:r>
      <w:r w:rsidR="003C5E48" w:rsidRPr="00F511AF">
        <w:rPr>
          <w:rStyle w:val="normaltextrun"/>
          <w:rFonts w:ascii="Aptos" w:eastAsiaTheme="majorEastAsia" w:hAnsi="Aptos" w:cs="Segoe UI"/>
          <w:sz w:val="22"/>
          <w:szCs w:val="22"/>
        </w:rPr>
        <w:t>zien</w:t>
      </w:r>
      <w:r w:rsidRPr="00F511AF">
        <w:rPr>
          <w:rStyle w:val="normaltextrun"/>
          <w:rFonts w:ascii="Aptos" w:eastAsiaTheme="majorEastAsia" w:hAnsi="Aptos" w:cs="Segoe UI"/>
          <w:sz w:val="22"/>
          <w:szCs w:val="22"/>
        </w:rPr>
        <w:t xml:space="preserve">. Hier </w:t>
      </w:r>
      <w:r w:rsidR="003C5E48" w:rsidRPr="00F511AF">
        <w:rPr>
          <w:rStyle w:val="normaltextrun"/>
          <w:rFonts w:ascii="Aptos" w:eastAsiaTheme="majorEastAsia" w:hAnsi="Aptos" w:cs="Segoe UI"/>
          <w:sz w:val="22"/>
          <w:szCs w:val="22"/>
        </w:rPr>
        <w:t>wordt</w:t>
      </w:r>
      <w:r w:rsidRPr="00F511AF">
        <w:rPr>
          <w:rStyle w:val="normaltextrun"/>
          <w:rFonts w:ascii="Aptos" w:eastAsiaTheme="majorEastAsia" w:hAnsi="Aptos" w:cs="Segoe UI"/>
          <w:sz w:val="22"/>
          <w:szCs w:val="22"/>
        </w:rPr>
        <w:t xml:space="preserve"> met een spuit/spray fles direct op de muur gespoten om hun boodschap over te dragen. Dan als laatst zijn er ook reliëfmuurdesigns. Door gebruik te maken van reliëftechnieken kunnen driedimensionale ontwerpen op de muur worden gecreëerd, wat dan extra textuur en diepte aan de ruimte kan geven.  </w:t>
      </w:r>
    </w:p>
    <w:p w14:paraId="660D1991" w14:textId="77777777" w:rsidR="00EB5001" w:rsidRDefault="00EB5001" w:rsidP="2863B474">
      <w:pPr>
        <w:pStyle w:val="paragraph"/>
        <w:spacing w:before="0" w:beforeAutospacing="0" w:after="0" w:afterAutospacing="0"/>
        <w:textAlignment w:val="baseline"/>
        <w:rPr>
          <w:rStyle w:val="normaltextrun"/>
          <w:rFonts w:ascii="Aptos" w:eastAsiaTheme="majorEastAsia" w:hAnsi="Aptos" w:cs="Segoe UI"/>
          <w:sz w:val="22"/>
          <w:szCs w:val="22"/>
        </w:rPr>
      </w:pPr>
    </w:p>
    <w:p w14:paraId="0F820F4C" w14:textId="77777777" w:rsidR="00EB5001" w:rsidRDefault="00EB5001" w:rsidP="2863B474">
      <w:pPr>
        <w:pStyle w:val="paragraph"/>
        <w:spacing w:before="0" w:beforeAutospacing="0" w:after="0" w:afterAutospacing="0"/>
        <w:textAlignment w:val="baseline"/>
        <w:rPr>
          <w:rStyle w:val="normaltextrun"/>
          <w:rFonts w:ascii="Aptos" w:eastAsiaTheme="majorEastAsia" w:hAnsi="Aptos" w:cs="Segoe UI"/>
          <w:sz w:val="22"/>
          <w:szCs w:val="22"/>
        </w:rPr>
      </w:pPr>
    </w:p>
    <w:p w14:paraId="67885564" w14:textId="77777777" w:rsidR="00EB5001" w:rsidRDefault="00EB5001" w:rsidP="2863B474">
      <w:pPr>
        <w:pStyle w:val="paragraph"/>
        <w:spacing w:before="0" w:beforeAutospacing="0" w:after="0" w:afterAutospacing="0"/>
        <w:textAlignment w:val="baseline"/>
        <w:rPr>
          <w:rStyle w:val="normaltextrun"/>
          <w:rFonts w:ascii="Aptos" w:eastAsiaTheme="majorEastAsia" w:hAnsi="Aptos" w:cs="Segoe UI"/>
          <w:sz w:val="22"/>
          <w:szCs w:val="22"/>
        </w:rPr>
      </w:pPr>
    </w:p>
    <w:p w14:paraId="71F37BF6" w14:textId="77777777" w:rsidR="00EB5001" w:rsidRDefault="00EB5001" w:rsidP="2863B474">
      <w:pPr>
        <w:pStyle w:val="paragraph"/>
        <w:spacing w:before="0" w:beforeAutospacing="0" w:after="0" w:afterAutospacing="0"/>
        <w:textAlignment w:val="baseline"/>
        <w:rPr>
          <w:rStyle w:val="normaltextrun"/>
          <w:rFonts w:ascii="Aptos" w:eastAsiaTheme="majorEastAsia" w:hAnsi="Aptos" w:cs="Segoe UI"/>
          <w:sz w:val="22"/>
          <w:szCs w:val="22"/>
        </w:rPr>
      </w:pPr>
    </w:p>
    <w:p w14:paraId="62590B2A" w14:textId="77777777" w:rsidR="00EB5001" w:rsidRDefault="00EB5001" w:rsidP="2863B474">
      <w:pPr>
        <w:pStyle w:val="paragraph"/>
        <w:spacing w:before="0" w:beforeAutospacing="0" w:after="0" w:afterAutospacing="0"/>
        <w:textAlignment w:val="baseline"/>
        <w:rPr>
          <w:rStyle w:val="normaltextrun"/>
          <w:rFonts w:ascii="Aptos" w:eastAsiaTheme="majorEastAsia" w:hAnsi="Aptos" w:cs="Segoe UI"/>
          <w:sz w:val="22"/>
          <w:szCs w:val="22"/>
        </w:rPr>
      </w:pPr>
    </w:p>
    <w:p w14:paraId="737A3A04" w14:textId="77777777" w:rsidR="00EB5001" w:rsidRDefault="00EB5001" w:rsidP="2863B474">
      <w:pPr>
        <w:pStyle w:val="paragraph"/>
        <w:spacing w:before="0" w:beforeAutospacing="0" w:after="0" w:afterAutospacing="0"/>
        <w:textAlignment w:val="baseline"/>
        <w:rPr>
          <w:rStyle w:val="normaltextrun"/>
          <w:rFonts w:ascii="Aptos" w:eastAsiaTheme="majorEastAsia" w:hAnsi="Aptos" w:cs="Segoe UI"/>
          <w:sz w:val="22"/>
          <w:szCs w:val="22"/>
        </w:rPr>
      </w:pPr>
    </w:p>
    <w:p w14:paraId="220078EC" w14:textId="77777777" w:rsidR="00EB5001" w:rsidRDefault="00EB5001" w:rsidP="2863B474">
      <w:pPr>
        <w:pStyle w:val="paragraph"/>
        <w:spacing w:before="0" w:beforeAutospacing="0" w:after="0" w:afterAutospacing="0"/>
        <w:textAlignment w:val="baseline"/>
        <w:rPr>
          <w:rStyle w:val="normaltextrun"/>
          <w:rFonts w:ascii="Aptos" w:eastAsiaTheme="majorEastAsia" w:hAnsi="Aptos" w:cs="Segoe UI"/>
          <w:sz w:val="22"/>
          <w:szCs w:val="22"/>
        </w:rPr>
      </w:pPr>
    </w:p>
    <w:p w14:paraId="311B6D63" w14:textId="77777777" w:rsidR="00EB5001" w:rsidRDefault="00EB5001" w:rsidP="2863B474">
      <w:pPr>
        <w:pStyle w:val="paragraph"/>
        <w:spacing w:before="0" w:beforeAutospacing="0" w:after="0" w:afterAutospacing="0"/>
        <w:textAlignment w:val="baseline"/>
        <w:rPr>
          <w:rStyle w:val="normaltextrun"/>
          <w:rFonts w:ascii="Aptos" w:eastAsiaTheme="majorEastAsia" w:hAnsi="Aptos" w:cs="Segoe UI"/>
          <w:sz w:val="22"/>
          <w:szCs w:val="22"/>
        </w:rPr>
      </w:pPr>
    </w:p>
    <w:p w14:paraId="2CD1EB13" w14:textId="77777777" w:rsidR="00EB5001" w:rsidRDefault="00EB5001" w:rsidP="2863B474">
      <w:pPr>
        <w:pStyle w:val="paragraph"/>
        <w:spacing w:before="0" w:beforeAutospacing="0" w:after="0" w:afterAutospacing="0"/>
        <w:textAlignment w:val="baseline"/>
        <w:rPr>
          <w:rStyle w:val="normaltextrun"/>
          <w:rFonts w:ascii="Aptos" w:eastAsiaTheme="majorEastAsia" w:hAnsi="Aptos" w:cs="Segoe UI"/>
          <w:sz w:val="22"/>
          <w:szCs w:val="22"/>
        </w:rPr>
      </w:pPr>
    </w:p>
    <w:p w14:paraId="448B1858" w14:textId="77777777" w:rsidR="00EB5001" w:rsidRDefault="00EB5001" w:rsidP="2863B474">
      <w:pPr>
        <w:pStyle w:val="paragraph"/>
        <w:spacing w:before="0" w:beforeAutospacing="0" w:after="0" w:afterAutospacing="0"/>
        <w:textAlignment w:val="baseline"/>
        <w:rPr>
          <w:rStyle w:val="normaltextrun"/>
          <w:rFonts w:ascii="Aptos" w:eastAsiaTheme="majorEastAsia" w:hAnsi="Aptos" w:cs="Segoe UI"/>
          <w:sz w:val="22"/>
          <w:szCs w:val="22"/>
        </w:rPr>
      </w:pPr>
    </w:p>
    <w:p w14:paraId="382A734C" w14:textId="77777777" w:rsidR="00EB5001" w:rsidRDefault="00EB5001" w:rsidP="2863B474">
      <w:pPr>
        <w:pStyle w:val="paragraph"/>
        <w:spacing w:before="0" w:beforeAutospacing="0" w:after="0" w:afterAutospacing="0"/>
        <w:textAlignment w:val="baseline"/>
        <w:rPr>
          <w:rStyle w:val="normaltextrun"/>
          <w:rFonts w:ascii="Aptos" w:eastAsiaTheme="majorEastAsia" w:hAnsi="Aptos" w:cs="Segoe UI"/>
          <w:sz w:val="22"/>
          <w:szCs w:val="22"/>
        </w:rPr>
      </w:pPr>
    </w:p>
    <w:p w14:paraId="49BC9B5F" w14:textId="77777777" w:rsidR="00EB5001" w:rsidRDefault="00EB5001" w:rsidP="2863B474">
      <w:pPr>
        <w:pStyle w:val="paragraph"/>
        <w:spacing w:before="0" w:beforeAutospacing="0" w:after="0" w:afterAutospacing="0"/>
        <w:textAlignment w:val="baseline"/>
        <w:rPr>
          <w:rStyle w:val="normaltextrun"/>
          <w:rFonts w:ascii="Aptos" w:eastAsiaTheme="majorEastAsia" w:hAnsi="Aptos" w:cs="Segoe UI"/>
          <w:sz w:val="22"/>
          <w:szCs w:val="22"/>
        </w:rPr>
      </w:pPr>
    </w:p>
    <w:p w14:paraId="4160E360" w14:textId="69AC7CD9" w:rsidR="00EB5001" w:rsidRDefault="00EB5001" w:rsidP="2863B474">
      <w:pPr>
        <w:pStyle w:val="paragraph"/>
        <w:spacing w:before="0" w:beforeAutospacing="0" w:after="0" w:afterAutospacing="0"/>
        <w:textAlignment w:val="baseline"/>
        <w:rPr>
          <w:rStyle w:val="normaltextrun"/>
          <w:rFonts w:ascii="Aptos" w:eastAsiaTheme="majorEastAsia" w:hAnsi="Aptos" w:cs="Segoe UI"/>
          <w:sz w:val="22"/>
          <w:szCs w:val="22"/>
        </w:rPr>
      </w:pPr>
    </w:p>
    <w:p w14:paraId="3A72D013" w14:textId="66145609" w:rsidR="00EB5001" w:rsidRDefault="00EB5001" w:rsidP="2863B474">
      <w:pPr>
        <w:pStyle w:val="paragraph"/>
        <w:spacing w:before="0" w:beforeAutospacing="0" w:after="0" w:afterAutospacing="0"/>
        <w:textAlignment w:val="baseline"/>
        <w:rPr>
          <w:rStyle w:val="normaltextrun"/>
          <w:rFonts w:ascii="Aptos" w:eastAsiaTheme="majorEastAsia" w:hAnsi="Aptos" w:cs="Segoe UI"/>
          <w:sz w:val="22"/>
          <w:szCs w:val="22"/>
        </w:rPr>
      </w:pPr>
    </w:p>
    <w:p w14:paraId="18FEC73A" w14:textId="78C1F068" w:rsidR="00EB5001" w:rsidRDefault="00FC621E" w:rsidP="2863B474">
      <w:pPr>
        <w:pStyle w:val="paragraph"/>
        <w:spacing w:before="0" w:beforeAutospacing="0" w:after="0" w:afterAutospacing="0"/>
        <w:textAlignment w:val="baseline"/>
        <w:rPr>
          <w:rStyle w:val="normaltextrun"/>
          <w:rFonts w:ascii="Aptos" w:eastAsiaTheme="majorEastAsia" w:hAnsi="Aptos" w:cs="Segoe UI"/>
          <w:sz w:val="32"/>
          <w:szCs w:val="32"/>
        </w:rPr>
      </w:pPr>
      <w:r>
        <w:rPr>
          <w:noProof/>
        </w:rPr>
        <w:drawing>
          <wp:anchor distT="0" distB="0" distL="114300" distR="114300" simplePos="0" relativeHeight="251658244" behindDoc="1" locked="0" layoutInCell="1" allowOverlap="1" wp14:anchorId="7871EECA" wp14:editId="14AFA522">
            <wp:simplePos x="0" y="0"/>
            <wp:positionH relativeFrom="margin">
              <wp:posOffset>-496570</wp:posOffset>
            </wp:positionH>
            <wp:positionV relativeFrom="paragraph">
              <wp:posOffset>413385</wp:posOffset>
            </wp:positionV>
            <wp:extent cx="2847975" cy="2486025"/>
            <wp:effectExtent l="0" t="0" r="9525" b="9525"/>
            <wp:wrapTight wrapText="bothSides">
              <wp:wrapPolygon edited="0">
                <wp:start x="0" y="0"/>
                <wp:lineTo x="0" y="21517"/>
                <wp:lineTo x="21528" y="21517"/>
                <wp:lineTo x="21528" y="0"/>
                <wp:lineTo x="0" y="0"/>
              </wp:wrapPolygon>
            </wp:wrapTight>
            <wp:docPr id="985396856" name="Afbeelding 1" descr="30 Exceptional Mural Art Ideas for Coffee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 Exceptional Mural Art Ideas for Coffee Sho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7975" cy="2486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5" behindDoc="1" locked="0" layoutInCell="1" allowOverlap="1" wp14:anchorId="532A6F9A" wp14:editId="2E7FF70A">
            <wp:simplePos x="0" y="0"/>
            <wp:positionH relativeFrom="margin">
              <wp:posOffset>2600325</wp:posOffset>
            </wp:positionH>
            <wp:positionV relativeFrom="paragraph">
              <wp:posOffset>420370</wp:posOffset>
            </wp:positionV>
            <wp:extent cx="3322320" cy="2500630"/>
            <wp:effectExtent l="0" t="0" r="0" b="0"/>
            <wp:wrapTight wrapText="bothSides">
              <wp:wrapPolygon edited="0">
                <wp:start x="0" y="0"/>
                <wp:lineTo x="0" y="21392"/>
                <wp:lineTo x="21427" y="21392"/>
                <wp:lineTo x="21427" y="0"/>
                <wp:lineTo x="0" y="0"/>
              </wp:wrapPolygon>
            </wp:wrapTight>
            <wp:docPr id="2124182222" name="Afbeelding 2" descr="Cafe wall mural design for Lincoln College by Root Studio on Drib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fe wall mural design for Lincoln College by Root Studio on Dribbb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22320" cy="2500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5001" w:rsidRPr="00EB5001">
        <w:rPr>
          <w:rStyle w:val="normaltextrun"/>
          <w:rFonts w:ascii="Aptos" w:eastAsiaTheme="majorEastAsia" w:hAnsi="Aptos" w:cs="Segoe UI"/>
          <w:sz w:val="32"/>
          <w:szCs w:val="32"/>
        </w:rPr>
        <w:t>Bestaande muurdesigns</w:t>
      </w:r>
    </w:p>
    <w:p w14:paraId="1D9A9641" w14:textId="4330C469" w:rsidR="00DA1EC5" w:rsidRPr="00EB5001" w:rsidRDefault="001C2466" w:rsidP="2863B474">
      <w:pPr>
        <w:pStyle w:val="paragraph"/>
        <w:spacing w:before="0" w:beforeAutospacing="0" w:after="0" w:afterAutospacing="0"/>
        <w:textAlignment w:val="baseline"/>
        <w:rPr>
          <w:rStyle w:val="eop"/>
          <w:rFonts w:ascii="Aptos" w:eastAsiaTheme="majorEastAsia" w:hAnsi="Aptos" w:cs="Segoe UI"/>
          <w:sz w:val="32"/>
          <w:szCs w:val="32"/>
        </w:rPr>
      </w:pPr>
      <w:r>
        <w:rPr>
          <w:noProof/>
        </w:rPr>
        <w:drawing>
          <wp:anchor distT="0" distB="0" distL="114300" distR="114300" simplePos="0" relativeHeight="251659270" behindDoc="1" locked="0" layoutInCell="1" allowOverlap="1" wp14:anchorId="19FB8E44" wp14:editId="40EBC916">
            <wp:simplePos x="0" y="0"/>
            <wp:positionH relativeFrom="page">
              <wp:align>right</wp:align>
            </wp:positionH>
            <wp:positionV relativeFrom="paragraph">
              <wp:posOffset>3070225</wp:posOffset>
            </wp:positionV>
            <wp:extent cx="4000500" cy="3000375"/>
            <wp:effectExtent l="0" t="0" r="0" b="9525"/>
            <wp:wrapTight wrapText="bothSides">
              <wp:wrapPolygon edited="0">
                <wp:start x="0" y="0"/>
                <wp:lineTo x="0" y="21531"/>
                <wp:lineTo x="21497" y="21531"/>
                <wp:lineTo x="21497" y="0"/>
                <wp:lineTo x="0" y="0"/>
              </wp:wrapPolygon>
            </wp:wrapTight>
            <wp:docPr id="706075626" name="Afbeelding 6" descr="Street Art: Colour me happy! Bengaluru restaurant walls are becoming  canvases for local artists - The Economic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reet Art: Colour me happy! Bengaluru restaurant walls are becoming  canvases for local artists - The Economic Tim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00500" cy="3000375"/>
                    </a:xfrm>
                    <a:prstGeom prst="rect">
                      <a:avLst/>
                    </a:prstGeom>
                    <a:noFill/>
                    <a:ln>
                      <a:noFill/>
                    </a:ln>
                  </pic:spPr>
                </pic:pic>
              </a:graphicData>
            </a:graphic>
          </wp:anchor>
        </w:drawing>
      </w:r>
      <w:r w:rsidR="00B33DFC">
        <w:rPr>
          <w:noProof/>
        </w:rPr>
        <w:drawing>
          <wp:anchor distT="0" distB="0" distL="114300" distR="114300" simplePos="0" relativeHeight="251658246" behindDoc="1" locked="0" layoutInCell="1" allowOverlap="1" wp14:anchorId="21D7680C" wp14:editId="6CE998F6">
            <wp:simplePos x="0" y="0"/>
            <wp:positionH relativeFrom="column">
              <wp:posOffset>-642620</wp:posOffset>
            </wp:positionH>
            <wp:positionV relativeFrom="paragraph">
              <wp:posOffset>2965450</wp:posOffset>
            </wp:positionV>
            <wp:extent cx="3219450" cy="3219450"/>
            <wp:effectExtent l="0" t="0" r="0" b="0"/>
            <wp:wrapTight wrapText="bothSides">
              <wp:wrapPolygon edited="0">
                <wp:start x="0" y="0"/>
                <wp:lineTo x="0" y="21472"/>
                <wp:lineTo x="21472" y="21472"/>
                <wp:lineTo x="21472" y="0"/>
                <wp:lineTo x="0" y="0"/>
              </wp:wrapPolygon>
            </wp:wrapTight>
            <wp:docPr id="156760511" name="Afbeelding 3" descr="Cafe Fast Food Hamburger Wall Mural - Non-woven Wall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fe Fast Food Hamburger Wall Mural - Non-woven Wallpap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19450" cy="3219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9F234D" w14:textId="4B4F26A0" w:rsidR="00F0768D" w:rsidRPr="00F511AF" w:rsidRDefault="00F0768D" w:rsidP="00055FD2">
      <w:pPr>
        <w:pStyle w:val="paragraph"/>
        <w:spacing w:before="0" w:beforeAutospacing="0" w:after="0" w:afterAutospacing="0"/>
        <w:textAlignment w:val="baseline"/>
        <w:rPr>
          <w:rStyle w:val="normaltextrun"/>
          <w:rFonts w:ascii="Aptos" w:eastAsiaTheme="majorEastAsia" w:hAnsi="Aptos" w:cs="Segoe UI"/>
          <w:sz w:val="28"/>
          <w:szCs w:val="28"/>
        </w:rPr>
      </w:pPr>
    </w:p>
    <w:p w14:paraId="0D79F613" w14:textId="7A62A093" w:rsidR="00F0768D" w:rsidRPr="00F511AF" w:rsidRDefault="00F0768D" w:rsidP="00055FD2">
      <w:pPr>
        <w:pStyle w:val="paragraph"/>
        <w:spacing w:before="0" w:beforeAutospacing="0" w:after="0" w:afterAutospacing="0"/>
        <w:textAlignment w:val="baseline"/>
        <w:rPr>
          <w:rStyle w:val="normaltextrun"/>
          <w:rFonts w:ascii="Aptos" w:eastAsiaTheme="majorEastAsia" w:hAnsi="Aptos" w:cs="Segoe UI"/>
          <w:sz w:val="28"/>
          <w:szCs w:val="28"/>
        </w:rPr>
      </w:pPr>
    </w:p>
    <w:p w14:paraId="6AD4BB48" w14:textId="21CB21ED" w:rsidR="00F0768D" w:rsidRPr="00F511AF" w:rsidRDefault="00F0768D" w:rsidP="00055FD2">
      <w:pPr>
        <w:pStyle w:val="paragraph"/>
        <w:spacing w:before="0" w:beforeAutospacing="0" w:after="0" w:afterAutospacing="0"/>
        <w:textAlignment w:val="baseline"/>
        <w:rPr>
          <w:rStyle w:val="normaltextrun"/>
          <w:rFonts w:ascii="Aptos" w:eastAsiaTheme="majorEastAsia" w:hAnsi="Aptos" w:cs="Segoe UI"/>
          <w:sz w:val="28"/>
          <w:szCs w:val="28"/>
        </w:rPr>
      </w:pPr>
    </w:p>
    <w:p w14:paraId="6F270C49" w14:textId="0D9AD5AC" w:rsidR="00F0768D" w:rsidRPr="00F511AF" w:rsidRDefault="00F0768D" w:rsidP="00055FD2">
      <w:pPr>
        <w:pStyle w:val="paragraph"/>
        <w:spacing w:before="0" w:beforeAutospacing="0" w:after="0" w:afterAutospacing="0"/>
        <w:textAlignment w:val="baseline"/>
        <w:rPr>
          <w:rStyle w:val="normaltextrun"/>
          <w:rFonts w:ascii="Aptos" w:eastAsiaTheme="majorEastAsia" w:hAnsi="Aptos" w:cs="Segoe UI"/>
          <w:sz w:val="28"/>
          <w:szCs w:val="28"/>
        </w:rPr>
      </w:pPr>
    </w:p>
    <w:p w14:paraId="0DB46A52" w14:textId="77777777" w:rsidR="00F0768D" w:rsidRPr="00F511AF" w:rsidRDefault="00F0768D" w:rsidP="00055FD2">
      <w:pPr>
        <w:pStyle w:val="paragraph"/>
        <w:spacing w:before="0" w:beforeAutospacing="0" w:after="0" w:afterAutospacing="0"/>
        <w:textAlignment w:val="baseline"/>
        <w:rPr>
          <w:rStyle w:val="normaltextrun"/>
          <w:rFonts w:ascii="Aptos" w:eastAsiaTheme="majorEastAsia" w:hAnsi="Aptos" w:cs="Segoe UI"/>
          <w:sz w:val="28"/>
          <w:szCs w:val="28"/>
        </w:rPr>
      </w:pPr>
    </w:p>
    <w:p w14:paraId="336B87D5" w14:textId="3B5F4FCC" w:rsidR="00F0768D" w:rsidRPr="00F511AF" w:rsidRDefault="00F0768D" w:rsidP="00055FD2">
      <w:pPr>
        <w:pStyle w:val="paragraph"/>
        <w:spacing w:before="0" w:beforeAutospacing="0" w:after="0" w:afterAutospacing="0"/>
        <w:textAlignment w:val="baseline"/>
        <w:rPr>
          <w:rStyle w:val="normaltextrun"/>
          <w:rFonts w:ascii="Aptos" w:eastAsiaTheme="majorEastAsia" w:hAnsi="Aptos" w:cs="Segoe UI"/>
          <w:sz w:val="28"/>
          <w:szCs w:val="28"/>
        </w:rPr>
      </w:pPr>
    </w:p>
    <w:p w14:paraId="1AD9E414" w14:textId="432E3180" w:rsidR="00F0768D" w:rsidRPr="00F511AF" w:rsidRDefault="00F0768D" w:rsidP="00055FD2">
      <w:pPr>
        <w:pStyle w:val="paragraph"/>
        <w:spacing w:before="0" w:beforeAutospacing="0" w:after="0" w:afterAutospacing="0"/>
        <w:textAlignment w:val="baseline"/>
        <w:rPr>
          <w:rStyle w:val="normaltextrun"/>
          <w:rFonts w:ascii="Aptos" w:eastAsiaTheme="majorEastAsia" w:hAnsi="Aptos" w:cs="Segoe UI"/>
          <w:sz w:val="28"/>
          <w:szCs w:val="28"/>
        </w:rPr>
      </w:pPr>
    </w:p>
    <w:p w14:paraId="54DBBFBC" w14:textId="77777777" w:rsidR="00F0768D" w:rsidRPr="00F511AF" w:rsidRDefault="00F0768D" w:rsidP="00055FD2">
      <w:pPr>
        <w:pStyle w:val="paragraph"/>
        <w:spacing w:before="0" w:beforeAutospacing="0" w:after="0" w:afterAutospacing="0"/>
        <w:textAlignment w:val="baseline"/>
        <w:rPr>
          <w:rStyle w:val="normaltextrun"/>
          <w:rFonts w:ascii="Aptos" w:eastAsiaTheme="majorEastAsia" w:hAnsi="Aptos" w:cs="Segoe UI"/>
          <w:sz w:val="28"/>
          <w:szCs w:val="28"/>
        </w:rPr>
      </w:pPr>
    </w:p>
    <w:p w14:paraId="6EE1C471" w14:textId="77777777" w:rsidR="00F0768D" w:rsidRPr="00F511AF" w:rsidRDefault="00F0768D" w:rsidP="00055FD2">
      <w:pPr>
        <w:pStyle w:val="paragraph"/>
        <w:spacing w:before="0" w:beforeAutospacing="0" w:after="0" w:afterAutospacing="0"/>
        <w:textAlignment w:val="baseline"/>
        <w:rPr>
          <w:rStyle w:val="normaltextrun"/>
          <w:rFonts w:ascii="Aptos" w:eastAsiaTheme="majorEastAsia" w:hAnsi="Aptos" w:cs="Segoe UI"/>
          <w:sz w:val="28"/>
          <w:szCs w:val="28"/>
        </w:rPr>
      </w:pPr>
    </w:p>
    <w:p w14:paraId="14143910" w14:textId="16C1A541" w:rsidR="00055FD2" w:rsidRPr="001C2466" w:rsidRDefault="00055FD2" w:rsidP="00055FD2">
      <w:pPr>
        <w:pStyle w:val="paragraph"/>
        <w:spacing w:before="0" w:beforeAutospacing="0" w:after="0" w:afterAutospacing="0"/>
        <w:textAlignment w:val="baseline"/>
        <w:rPr>
          <w:rFonts w:ascii="Aptos" w:eastAsiaTheme="majorEastAsia" w:hAnsi="Aptos" w:cs="Segoe UI"/>
          <w:sz w:val="28"/>
          <w:szCs w:val="28"/>
        </w:rPr>
      </w:pPr>
      <w:r w:rsidRPr="00F511AF">
        <w:rPr>
          <w:rStyle w:val="normaltextrun"/>
          <w:rFonts w:ascii="Aptos" w:eastAsiaTheme="majorEastAsia" w:hAnsi="Aptos" w:cs="Segoe UI"/>
          <w:sz w:val="28"/>
          <w:szCs w:val="28"/>
        </w:rPr>
        <w:t>Jacks &amp; Waffles </w:t>
      </w:r>
      <w:r w:rsidRPr="00F511AF">
        <w:rPr>
          <w:rStyle w:val="eop"/>
          <w:rFonts w:ascii="Aptos" w:eastAsiaTheme="majorEastAsia" w:hAnsi="Aptos" w:cs="Segoe UI"/>
          <w:sz w:val="28"/>
          <w:szCs w:val="28"/>
        </w:rPr>
        <w:t> </w:t>
      </w:r>
    </w:p>
    <w:p w14:paraId="66DDD0E9" w14:textId="4C4096A3" w:rsidR="00055FD2" w:rsidRPr="00F511AF" w:rsidRDefault="6D75CDCA" w:rsidP="2863B474">
      <w:pPr>
        <w:pStyle w:val="paragraph"/>
        <w:spacing w:before="0" w:beforeAutospacing="0" w:after="0" w:afterAutospacing="0"/>
        <w:textAlignment w:val="baseline"/>
        <w:rPr>
          <w:rFonts w:ascii="Segoe UI" w:hAnsi="Segoe UI" w:cs="Segoe UI"/>
          <w:sz w:val="18"/>
          <w:szCs w:val="18"/>
        </w:rPr>
      </w:pPr>
      <w:r w:rsidRPr="00F511AF">
        <w:rPr>
          <w:rStyle w:val="normaltextrun"/>
          <w:rFonts w:ascii="Aptos" w:eastAsiaTheme="majorEastAsia" w:hAnsi="Aptos" w:cs="Segoe UI"/>
          <w:sz w:val="22"/>
          <w:szCs w:val="22"/>
        </w:rPr>
        <w:t xml:space="preserve">Jacks &amp; waffles is ontstaan met het idee van de eigenaren om een nieuwe, leuke draai te geven aan al het gewone wat je al lekker en leuk vind. Het begon allemaal door van een simpele hamburger, een roze burger te maken door de broodjes een roze kleur te geven en vervolgens leuk te serveren. Dit nam veel aandacht bij veel mensen doordat een lekkere maar super simpele maaltijd er zo leuk uit kan gaan zien door één kleur te veranderen. Dit sprak de eigenaren heel erg aan en zijn hun concept op dat gaan bouwen. Hierdoor is heel het thema van het restaurant super vrolijk en voornamelijk roze. Ze serveren van alles, van burgers tot heerlijke wafels en shakes. Doordat dit bedrijf zo is gaan bloeien komen er nu veel influencers langs en maken voornamelijk content voor de eigenaren van het bedrijf. Ondanks het doel van hun interieur zo vrolijk is, is het hun ook gelukt om de klanten welkom en thuis te laten voelen, wat ook het doel was toen ze dit </w:t>
      </w:r>
      <w:r w:rsidR="00D66F3E" w:rsidRPr="00F511AF">
        <w:rPr>
          <w:rStyle w:val="normaltextrun"/>
          <w:rFonts w:ascii="Aptos" w:eastAsiaTheme="majorEastAsia" w:hAnsi="Aptos" w:cs="Segoe UI"/>
          <w:sz w:val="22"/>
          <w:szCs w:val="22"/>
        </w:rPr>
        <w:t>opstartte</w:t>
      </w:r>
      <w:r w:rsidRPr="00F511AF">
        <w:rPr>
          <w:rStyle w:val="normaltextrun"/>
          <w:rFonts w:ascii="Aptos" w:eastAsiaTheme="majorEastAsia" w:hAnsi="Aptos" w:cs="Segoe UI"/>
          <w:sz w:val="22"/>
          <w:szCs w:val="22"/>
        </w:rPr>
        <w:t>. </w:t>
      </w:r>
      <w:r w:rsidRPr="00F511AF">
        <w:rPr>
          <w:rStyle w:val="eop"/>
          <w:rFonts w:ascii="Aptos" w:eastAsiaTheme="majorEastAsia" w:hAnsi="Aptos" w:cs="Segoe UI"/>
          <w:sz w:val="22"/>
          <w:szCs w:val="22"/>
        </w:rPr>
        <w:t> </w:t>
      </w:r>
    </w:p>
    <w:p w14:paraId="4D9C3B26" w14:textId="77777777" w:rsidR="00F0768D" w:rsidRPr="00F511AF" w:rsidRDefault="00F0768D" w:rsidP="00055FD2">
      <w:pPr>
        <w:pStyle w:val="paragraph"/>
        <w:spacing w:before="0" w:beforeAutospacing="0" w:after="0" w:afterAutospacing="0"/>
        <w:textAlignment w:val="baseline"/>
        <w:rPr>
          <w:rStyle w:val="normaltextrun"/>
          <w:rFonts w:ascii="Aptos" w:eastAsiaTheme="majorEastAsia" w:hAnsi="Aptos" w:cs="Segoe UI"/>
          <w:sz w:val="28"/>
          <w:szCs w:val="28"/>
        </w:rPr>
      </w:pPr>
    </w:p>
    <w:p w14:paraId="01131735" w14:textId="77777777" w:rsidR="00F0768D" w:rsidRPr="00F511AF" w:rsidRDefault="00F0768D" w:rsidP="00055FD2">
      <w:pPr>
        <w:pStyle w:val="paragraph"/>
        <w:spacing w:before="0" w:beforeAutospacing="0" w:after="0" w:afterAutospacing="0"/>
        <w:textAlignment w:val="baseline"/>
        <w:rPr>
          <w:rStyle w:val="normaltextrun"/>
          <w:rFonts w:ascii="Aptos" w:eastAsiaTheme="majorEastAsia" w:hAnsi="Aptos" w:cs="Segoe UI"/>
          <w:sz w:val="28"/>
          <w:szCs w:val="28"/>
        </w:rPr>
      </w:pPr>
    </w:p>
    <w:p w14:paraId="66A45A07" w14:textId="57C0AB55" w:rsidR="00055FD2" w:rsidRPr="00F511AF" w:rsidRDefault="00055FD2" w:rsidP="00055FD2">
      <w:pPr>
        <w:pStyle w:val="paragraph"/>
        <w:spacing w:before="0" w:beforeAutospacing="0" w:after="0" w:afterAutospacing="0"/>
        <w:textAlignment w:val="baseline"/>
        <w:rPr>
          <w:rFonts w:ascii="Segoe UI" w:hAnsi="Segoe UI" w:cs="Segoe UI"/>
          <w:sz w:val="18"/>
          <w:szCs w:val="18"/>
        </w:rPr>
      </w:pPr>
      <w:r w:rsidRPr="00F511AF">
        <w:rPr>
          <w:rStyle w:val="normaltextrun"/>
          <w:rFonts w:ascii="Aptos" w:eastAsiaTheme="majorEastAsia" w:hAnsi="Aptos" w:cs="Segoe UI"/>
          <w:sz w:val="28"/>
          <w:szCs w:val="28"/>
        </w:rPr>
        <w:t>Kleurencontrast</w:t>
      </w:r>
      <w:r w:rsidRPr="00F511AF">
        <w:rPr>
          <w:rStyle w:val="eop"/>
          <w:rFonts w:ascii="Aptos" w:eastAsiaTheme="majorEastAsia" w:hAnsi="Aptos" w:cs="Segoe UI"/>
          <w:sz w:val="28"/>
          <w:szCs w:val="28"/>
        </w:rPr>
        <w:t> </w:t>
      </w:r>
    </w:p>
    <w:p w14:paraId="4A1EA126" w14:textId="56802C76" w:rsidR="00055FD2" w:rsidRPr="00F511AF" w:rsidRDefault="008A25B2" w:rsidP="2863B474">
      <w:pPr>
        <w:pStyle w:val="paragraph"/>
        <w:spacing w:before="0" w:beforeAutospacing="0" w:after="0" w:afterAutospacing="0"/>
        <w:textAlignment w:val="baseline"/>
        <w:rPr>
          <w:rFonts w:ascii="Segoe UI" w:hAnsi="Segoe UI" w:cs="Segoe UI"/>
          <w:sz w:val="18"/>
          <w:szCs w:val="18"/>
        </w:rPr>
      </w:pPr>
      <w:r w:rsidRPr="00F511AF">
        <w:rPr>
          <w:rStyle w:val="eop"/>
          <w:rFonts w:ascii="Aptos" w:eastAsiaTheme="majorEastAsia" w:hAnsi="Aptos" w:cs="Segoe UI"/>
          <w:noProof/>
          <w:sz w:val="22"/>
          <w:szCs w:val="22"/>
        </w:rPr>
        <w:drawing>
          <wp:anchor distT="0" distB="0" distL="114300" distR="114300" simplePos="0" relativeHeight="251658243" behindDoc="1" locked="0" layoutInCell="1" allowOverlap="1" wp14:anchorId="6F548303" wp14:editId="4FA3B60A">
            <wp:simplePos x="0" y="0"/>
            <wp:positionH relativeFrom="column">
              <wp:posOffset>3850640</wp:posOffset>
            </wp:positionH>
            <wp:positionV relativeFrom="paragraph">
              <wp:posOffset>2535555</wp:posOffset>
            </wp:positionV>
            <wp:extent cx="2521585" cy="2521585"/>
            <wp:effectExtent l="0" t="0" r="0" b="0"/>
            <wp:wrapTight wrapText="bothSides">
              <wp:wrapPolygon edited="0">
                <wp:start x="0" y="0"/>
                <wp:lineTo x="0" y="21377"/>
                <wp:lineTo x="21377" y="21377"/>
                <wp:lineTo x="21377" y="0"/>
                <wp:lineTo x="0" y="0"/>
              </wp:wrapPolygon>
            </wp:wrapTight>
            <wp:docPr id="167007784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1585" cy="2521585"/>
                    </a:xfrm>
                    <a:prstGeom prst="rect">
                      <a:avLst/>
                    </a:prstGeom>
                    <a:noFill/>
                  </pic:spPr>
                </pic:pic>
              </a:graphicData>
            </a:graphic>
            <wp14:sizeRelH relativeFrom="margin">
              <wp14:pctWidth>0</wp14:pctWidth>
            </wp14:sizeRelH>
            <wp14:sizeRelV relativeFrom="margin">
              <wp14:pctHeight>0</wp14:pctHeight>
            </wp14:sizeRelV>
          </wp:anchor>
        </w:drawing>
      </w:r>
      <w:r w:rsidR="6D75CDCA" w:rsidRPr="00F511AF">
        <w:rPr>
          <w:rStyle w:val="normaltextrun"/>
          <w:rFonts w:ascii="Aptos" w:eastAsiaTheme="majorEastAsia" w:hAnsi="Aptos" w:cs="Segoe UI"/>
          <w:sz w:val="22"/>
          <w:szCs w:val="22"/>
        </w:rPr>
        <w:t xml:space="preserve">Doordat Jacks &amp; Waffles al een designmuur heeft, moet er ook onderzoek gedaan worden naar kleurencontrast. Doordat er gekeken </w:t>
      </w:r>
      <w:r w:rsidR="00D66F3E" w:rsidRPr="00F511AF">
        <w:rPr>
          <w:rStyle w:val="normaltextrun"/>
          <w:rFonts w:ascii="Aptos" w:eastAsiaTheme="majorEastAsia" w:hAnsi="Aptos" w:cs="Segoe UI"/>
          <w:sz w:val="22"/>
          <w:szCs w:val="22"/>
        </w:rPr>
        <w:t>wordt</w:t>
      </w:r>
      <w:r w:rsidR="6D75CDCA" w:rsidRPr="00F511AF">
        <w:rPr>
          <w:rStyle w:val="normaltextrun"/>
          <w:rFonts w:ascii="Aptos" w:eastAsiaTheme="majorEastAsia" w:hAnsi="Aptos" w:cs="Segoe UI"/>
          <w:sz w:val="22"/>
          <w:szCs w:val="22"/>
        </w:rPr>
        <w:t xml:space="preserve"> naar de verschillende kleuren die er al gebruikt zijn en de kleuren die er gebruikt mogen worden moet </w:t>
      </w:r>
      <w:r w:rsidR="00D66F3E" w:rsidRPr="00F511AF">
        <w:rPr>
          <w:rStyle w:val="normaltextrun"/>
          <w:rFonts w:ascii="Aptos" w:eastAsiaTheme="majorEastAsia" w:hAnsi="Aptos" w:cs="Segoe UI"/>
          <w:sz w:val="22"/>
          <w:szCs w:val="22"/>
        </w:rPr>
        <w:t>ervoor</w:t>
      </w:r>
      <w:r w:rsidR="6D75CDCA" w:rsidRPr="00F511AF">
        <w:rPr>
          <w:rStyle w:val="normaltextrun"/>
          <w:rFonts w:ascii="Aptos" w:eastAsiaTheme="majorEastAsia" w:hAnsi="Aptos" w:cs="Segoe UI"/>
          <w:sz w:val="22"/>
          <w:szCs w:val="22"/>
        </w:rPr>
        <w:t xml:space="preserve"> gezorgd worden dat niks met elkaar gaat vloeken. Kleurencontrast is een term in de beeldende kunst dat inhoud dat kleuren elkaar kunnen versterken maar ook juist kunnen verzwakken. Dit kan komen door de invloed die ze hebben dat ze bij elkaar horen of op elkaar lijken. Dit kan vervolgens leiden op vloekende kleuren dat niet aangenaam is om naar te kijken. Kleurcontrasten spelen een cruciale rol in zowel kunst als design. Ze zijn van fundamenteel belang voor het creëren van visueel aantrekkelijke composities en het beïnvloeden van de perceptie van ruimte, vorm en emotie. Er zijn veel verschillende contrasten. De eerste die er is, is Hue contrast.  Dit contrast verwijst naar het verschil in tinten of kleuren. Het kan worden bereikt door complementaire kleuren te gebruiken, die tegenover elkaar liggen op de kleurencirkel, of door kleuren met een groot verschil in hun golflengte te kiezen. Daarna heb je Value contrast. Dit contrast verwijst naar het verschil in lichtheid of donkerte tussen kleuren. Het kan worden bereikt door tinten te variëren, variërend van lichte tinten tot donkere tinten. Saturation contrast. Dit contrast verwijst naar het verschil in de intensiteit van kleuren, variërend van heldere, verzadigde kleuren tot gedempte, minder verzadigde kleuren. En als laatst Warmte/kou contrast. Dit contrast verwijst naar het verschil tussen warme en koele kleuren. Warme kleuren zoals rood, oranje en geel worden geassocieerd met energie en opwinding, terwijl koele kleuren zoals blauw, groen en paars rust en kalmte uitstralen.</w:t>
      </w:r>
      <w:r w:rsidR="6D75CDCA" w:rsidRPr="00F511AF">
        <w:rPr>
          <w:rStyle w:val="eop"/>
          <w:rFonts w:ascii="Aptos" w:eastAsiaTheme="majorEastAsia" w:hAnsi="Aptos" w:cs="Segoe UI"/>
          <w:sz w:val="22"/>
          <w:szCs w:val="22"/>
        </w:rPr>
        <w:t> </w:t>
      </w:r>
    </w:p>
    <w:p w14:paraId="14190A25" w14:textId="77777777" w:rsidR="00055FD2" w:rsidRPr="00F511AF" w:rsidRDefault="00055FD2" w:rsidP="00055FD2">
      <w:pPr>
        <w:pStyle w:val="paragraph"/>
        <w:spacing w:before="0" w:beforeAutospacing="0" w:after="0" w:afterAutospacing="0"/>
        <w:textAlignment w:val="baseline"/>
        <w:rPr>
          <w:rFonts w:ascii="Segoe UI" w:hAnsi="Segoe UI" w:cs="Segoe UI"/>
          <w:sz w:val="18"/>
          <w:szCs w:val="18"/>
        </w:rPr>
      </w:pPr>
      <w:r w:rsidRPr="00F511AF">
        <w:rPr>
          <w:rStyle w:val="eop"/>
          <w:rFonts w:ascii="Aptos" w:eastAsiaTheme="majorEastAsia" w:hAnsi="Aptos" w:cs="Segoe UI"/>
          <w:sz w:val="22"/>
          <w:szCs w:val="22"/>
        </w:rPr>
        <w:t> </w:t>
      </w:r>
    </w:p>
    <w:p w14:paraId="1FA6F107" w14:textId="5C44CD2D" w:rsidR="00055FD2" w:rsidRPr="00F511AF" w:rsidRDefault="00055FD2" w:rsidP="00055FD2">
      <w:pPr>
        <w:pStyle w:val="paragraph"/>
        <w:spacing w:before="0" w:beforeAutospacing="0" w:after="0" w:afterAutospacing="0"/>
        <w:textAlignment w:val="baseline"/>
        <w:rPr>
          <w:rFonts w:ascii="Segoe UI" w:hAnsi="Segoe UI" w:cs="Segoe UI"/>
          <w:sz w:val="18"/>
          <w:szCs w:val="18"/>
        </w:rPr>
      </w:pPr>
      <w:r w:rsidRPr="00F511AF">
        <w:rPr>
          <w:rStyle w:val="eop"/>
          <w:rFonts w:ascii="Aptos" w:eastAsiaTheme="majorEastAsia" w:hAnsi="Aptos" w:cs="Segoe UI"/>
          <w:sz w:val="22"/>
          <w:szCs w:val="22"/>
        </w:rPr>
        <w:t> </w:t>
      </w:r>
    </w:p>
    <w:p w14:paraId="62796D3C" w14:textId="77777777" w:rsidR="00055FD2" w:rsidRPr="00F511AF" w:rsidRDefault="00055FD2" w:rsidP="00055FD2">
      <w:pPr>
        <w:pStyle w:val="paragraph"/>
        <w:spacing w:before="0" w:beforeAutospacing="0" w:after="0" w:afterAutospacing="0"/>
        <w:textAlignment w:val="baseline"/>
        <w:rPr>
          <w:rFonts w:ascii="Segoe UI" w:hAnsi="Segoe UI" w:cs="Segoe UI"/>
          <w:sz w:val="18"/>
          <w:szCs w:val="18"/>
        </w:rPr>
      </w:pPr>
      <w:r w:rsidRPr="00F511AF">
        <w:rPr>
          <w:rStyle w:val="eop"/>
          <w:rFonts w:ascii="Aptos" w:eastAsiaTheme="majorEastAsia" w:hAnsi="Aptos" w:cs="Segoe UI"/>
          <w:sz w:val="22"/>
          <w:szCs w:val="22"/>
        </w:rPr>
        <w:t> </w:t>
      </w:r>
    </w:p>
    <w:p w14:paraId="676092E0" w14:textId="77777777" w:rsidR="00055FD2" w:rsidRPr="00F511AF" w:rsidRDefault="00055FD2" w:rsidP="00055FD2">
      <w:pPr>
        <w:pStyle w:val="paragraph"/>
        <w:spacing w:before="0" w:beforeAutospacing="0" w:after="0" w:afterAutospacing="0"/>
        <w:textAlignment w:val="baseline"/>
        <w:rPr>
          <w:rFonts w:ascii="Segoe UI" w:hAnsi="Segoe UI" w:cs="Segoe UI"/>
          <w:sz w:val="18"/>
          <w:szCs w:val="18"/>
        </w:rPr>
      </w:pPr>
      <w:r w:rsidRPr="00F511AF">
        <w:rPr>
          <w:rStyle w:val="eop"/>
          <w:rFonts w:ascii="Aptos" w:eastAsiaTheme="majorEastAsia" w:hAnsi="Aptos" w:cs="Segoe UI"/>
          <w:sz w:val="22"/>
          <w:szCs w:val="22"/>
        </w:rPr>
        <w:t> </w:t>
      </w:r>
    </w:p>
    <w:p w14:paraId="7EEF93C8" w14:textId="77777777" w:rsidR="00055FD2" w:rsidRPr="00F511AF" w:rsidRDefault="00055FD2" w:rsidP="00055FD2">
      <w:pPr>
        <w:pStyle w:val="paragraph"/>
        <w:spacing w:before="0" w:beforeAutospacing="0" w:after="0" w:afterAutospacing="0"/>
        <w:textAlignment w:val="baseline"/>
        <w:rPr>
          <w:rFonts w:ascii="Segoe UI" w:hAnsi="Segoe UI" w:cs="Segoe UI"/>
          <w:sz w:val="18"/>
          <w:szCs w:val="18"/>
        </w:rPr>
      </w:pPr>
      <w:r w:rsidRPr="00F511AF">
        <w:rPr>
          <w:rStyle w:val="eop"/>
          <w:rFonts w:ascii="Aptos" w:eastAsiaTheme="majorEastAsia" w:hAnsi="Aptos" w:cs="Segoe UI"/>
          <w:sz w:val="22"/>
          <w:szCs w:val="22"/>
        </w:rPr>
        <w:t> </w:t>
      </w:r>
    </w:p>
    <w:p w14:paraId="48055BE3" w14:textId="77777777" w:rsidR="00055FD2" w:rsidRPr="00F511AF" w:rsidRDefault="00055FD2" w:rsidP="00055FD2">
      <w:pPr>
        <w:pStyle w:val="paragraph"/>
        <w:spacing w:before="0" w:beforeAutospacing="0" w:after="0" w:afterAutospacing="0"/>
        <w:textAlignment w:val="baseline"/>
        <w:rPr>
          <w:rFonts w:ascii="Segoe UI" w:hAnsi="Segoe UI" w:cs="Segoe UI"/>
          <w:sz w:val="18"/>
          <w:szCs w:val="18"/>
        </w:rPr>
      </w:pPr>
      <w:r w:rsidRPr="00F511AF">
        <w:rPr>
          <w:rStyle w:val="eop"/>
          <w:rFonts w:ascii="Aptos" w:eastAsiaTheme="majorEastAsia" w:hAnsi="Aptos" w:cs="Segoe UI"/>
          <w:sz w:val="22"/>
          <w:szCs w:val="22"/>
        </w:rPr>
        <w:t> </w:t>
      </w:r>
    </w:p>
    <w:p w14:paraId="10A2F39A" w14:textId="77777777" w:rsidR="00055FD2" w:rsidRPr="00F511AF" w:rsidRDefault="00055FD2" w:rsidP="00055FD2">
      <w:pPr>
        <w:pStyle w:val="paragraph"/>
        <w:spacing w:before="0" w:beforeAutospacing="0" w:after="0" w:afterAutospacing="0"/>
        <w:textAlignment w:val="baseline"/>
        <w:rPr>
          <w:rFonts w:ascii="Segoe UI" w:hAnsi="Segoe UI" w:cs="Segoe UI"/>
          <w:sz w:val="18"/>
          <w:szCs w:val="18"/>
        </w:rPr>
      </w:pPr>
      <w:r w:rsidRPr="00F511AF">
        <w:rPr>
          <w:rStyle w:val="eop"/>
          <w:rFonts w:ascii="Aptos" w:eastAsiaTheme="majorEastAsia" w:hAnsi="Aptos" w:cs="Segoe UI"/>
          <w:sz w:val="22"/>
          <w:szCs w:val="22"/>
        </w:rPr>
        <w:t> </w:t>
      </w:r>
    </w:p>
    <w:p w14:paraId="56681025" w14:textId="77777777" w:rsidR="00055FD2" w:rsidRPr="00F511AF" w:rsidRDefault="00055FD2" w:rsidP="00055FD2">
      <w:pPr>
        <w:pStyle w:val="paragraph"/>
        <w:spacing w:before="0" w:beforeAutospacing="0" w:after="0" w:afterAutospacing="0"/>
        <w:textAlignment w:val="baseline"/>
        <w:rPr>
          <w:rFonts w:ascii="Segoe UI" w:hAnsi="Segoe UI" w:cs="Segoe UI"/>
          <w:sz w:val="18"/>
          <w:szCs w:val="18"/>
        </w:rPr>
      </w:pPr>
      <w:r w:rsidRPr="00F511AF">
        <w:rPr>
          <w:rStyle w:val="eop"/>
          <w:rFonts w:ascii="Aptos" w:eastAsiaTheme="majorEastAsia" w:hAnsi="Aptos" w:cs="Segoe UI"/>
          <w:sz w:val="22"/>
          <w:szCs w:val="22"/>
        </w:rPr>
        <w:t> </w:t>
      </w:r>
    </w:p>
    <w:p w14:paraId="714033EE" w14:textId="77777777" w:rsidR="00055FD2" w:rsidRPr="00F511AF" w:rsidRDefault="00055FD2" w:rsidP="00055FD2">
      <w:pPr>
        <w:pStyle w:val="paragraph"/>
        <w:spacing w:before="0" w:beforeAutospacing="0" w:after="0" w:afterAutospacing="0"/>
        <w:textAlignment w:val="baseline"/>
        <w:rPr>
          <w:rFonts w:ascii="Segoe UI" w:hAnsi="Segoe UI" w:cs="Segoe UI"/>
          <w:sz w:val="18"/>
          <w:szCs w:val="18"/>
        </w:rPr>
      </w:pPr>
      <w:r w:rsidRPr="00F511AF">
        <w:rPr>
          <w:rStyle w:val="eop"/>
          <w:rFonts w:ascii="Aptos" w:eastAsiaTheme="majorEastAsia" w:hAnsi="Aptos" w:cs="Segoe UI"/>
          <w:sz w:val="22"/>
          <w:szCs w:val="22"/>
        </w:rPr>
        <w:t> </w:t>
      </w:r>
    </w:p>
    <w:p w14:paraId="47151F28" w14:textId="77777777" w:rsidR="00055FD2" w:rsidRPr="00F511AF" w:rsidRDefault="00055FD2" w:rsidP="00055FD2">
      <w:pPr>
        <w:pStyle w:val="paragraph"/>
        <w:spacing w:before="0" w:beforeAutospacing="0" w:after="0" w:afterAutospacing="0"/>
        <w:textAlignment w:val="baseline"/>
        <w:rPr>
          <w:rFonts w:ascii="Segoe UI" w:hAnsi="Segoe UI" w:cs="Segoe UI"/>
          <w:sz w:val="18"/>
          <w:szCs w:val="18"/>
        </w:rPr>
      </w:pPr>
      <w:r w:rsidRPr="00F511AF">
        <w:rPr>
          <w:rStyle w:val="eop"/>
          <w:rFonts w:ascii="Aptos" w:eastAsiaTheme="majorEastAsia" w:hAnsi="Aptos" w:cs="Segoe UI"/>
          <w:sz w:val="22"/>
          <w:szCs w:val="22"/>
        </w:rPr>
        <w:t> </w:t>
      </w:r>
    </w:p>
    <w:p w14:paraId="10591860" w14:textId="77777777" w:rsidR="00055FD2" w:rsidRPr="00F511AF" w:rsidRDefault="00055FD2" w:rsidP="00055FD2">
      <w:pPr>
        <w:pStyle w:val="paragraph"/>
        <w:spacing w:before="0" w:beforeAutospacing="0" w:after="0" w:afterAutospacing="0"/>
        <w:textAlignment w:val="baseline"/>
        <w:rPr>
          <w:rFonts w:ascii="Segoe UI" w:hAnsi="Segoe UI" w:cs="Segoe UI"/>
          <w:sz w:val="18"/>
          <w:szCs w:val="18"/>
        </w:rPr>
      </w:pPr>
      <w:r w:rsidRPr="00F511AF">
        <w:rPr>
          <w:rStyle w:val="eop"/>
          <w:rFonts w:ascii="Aptos" w:eastAsiaTheme="majorEastAsia" w:hAnsi="Aptos" w:cs="Segoe UI"/>
          <w:sz w:val="22"/>
          <w:szCs w:val="22"/>
        </w:rPr>
        <w:lastRenderedPageBreak/>
        <w:t> </w:t>
      </w:r>
    </w:p>
    <w:p w14:paraId="1B76F4EB" w14:textId="77777777" w:rsidR="00F0768D" w:rsidRPr="00F511AF" w:rsidRDefault="00F0768D" w:rsidP="00055FD2">
      <w:pPr>
        <w:pStyle w:val="paragraph"/>
        <w:spacing w:before="0" w:beforeAutospacing="0" w:after="0" w:afterAutospacing="0"/>
        <w:textAlignment w:val="baseline"/>
        <w:rPr>
          <w:rStyle w:val="normaltextrun"/>
          <w:rFonts w:ascii="Aptos" w:eastAsiaTheme="majorEastAsia" w:hAnsi="Aptos" w:cs="Segoe UI"/>
          <w:sz w:val="22"/>
          <w:szCs w:val="22"/>
        </w:rPr>
      </w:pPr>
    </w:p>
    <w:p w14:paraId="0A13E764" w14:textId="77777777" w:rsidR="00F0768D" w:rsidRPr="00F511AF" w:rsidRDefault="00F0768D" w:rsidP="00055FD2">
      <w:pPr>
        <w:pStyle w:val="paragraph"/>
        <w:spacing w:before="0" w:beforeAutospacing="0" w:after="0" w:afterAutospacing="0"/>
        <w:textAlignment w:val="baseline"/>
        <w:rPr>
          <w:rStyle w:val="normaltextrun"/>
          <w:rFonts w:ascii="Aptos" w:eastAsiaTheme="majorEastAsia" w:hAnsi="Aptos" w:cs="Segoe UI"/>
          <w:sz w:val="22"/>
          <w:szCs w:val="22"/>
        </w:rPr>
      </w:pPr>
    </w:p>
    <w:p w14:paraId="4508E25B" w14:textId="5E47C596" w:rsidR="00055FD2" w:rsidRPr="00F511AF" w:rsidRDefault="00055FD2" w:rsidP="00B13B36">
      <w:pPr>
        <w:pStyle w:val="Kop2"/>
        <w:rPr>
          <w:rFonts w:ascii="Segoe UI" w:hAnsi="Segoe UI"/>
          <w:sz w:val="24"/>
          <w:szCs w:val="24"/>
        </w:rPr>
      </w:pPr>
      <w:bookmarkStart w:id="6" w:name="_Toc169304956"/>
      <w:r w:rsidRPr="00F511AF">
        <w:rPr>
          <w:rStyle w:val="normaltextrun"/>
          <w:rFonts w:ascii="Aptos" w:hAnsi="Aptos" w:cs="Segoe UI"/>
          <w:u w:val="single"/>
        </w:rPr>
        <w:t>PVE</w:t>
      </w:r>
      <w:bookmarkEnd w:id="6"/>
      <w:r w:rsidRPr="00F511AF">
        <w:rPr>
          <w:rStyle w:val="eop"/>
          <w:rFonts w:ascii="Aptos" w:hAnsi="Aptos" w:cs="Segoe UI"/>
          <w:u w:val="single"/>
        </w:rPr>
        <w:t> </w:t>
      </w:r>
    </w:p>
    <w:p w14:paraId="00E0A1D7" w14:textId="77777777" w:rsidR="00055FD2" w:rsidRPr="00F511AF" w:rsidRDefault="00055FD2" w:rsidP="00055FD2">
      <w:pPr>
        <w:pStyle w:val="paragraph"/>
        <w:spacing w:before="0" w:beforeAutospacing="0" w:after="0" w:afterAutospacing="0"/>
        <w:textAlignment w:val="baseline"/>
        <w:rPr>
          <w:rFonts w:ascii="Segoe UI" w:hAnsi="Segoe UI" w:cs="Segoe UI"/>
          <w:sz w:val="18"/>
          <w:szCs w:val="18"/>
        </w:rPr>
      </w:pPr>
      <w:r w:rsidRPr="00F511AF">
        <w:rPr>
          <w:rStyle w:val="normaltextrun"/>
          <w:rFonts w:ascii="Aptos" w:eastAsiaTheme="majorEastAsia" w:hAnsi="Aptos" w:cs="Segoe UI"/>
          <w:sz w:val="22"/>
          <w:szCs w:val="22"/>
        </w:rPr>
        <w:t>Wat wordt er verwacht van het product</w:t>
      </w:r>
      <w:r w:rsidRPr="00F511AF">
        <w:rPr>
          <w:rStyle w:val="eop"/>
          <w:rFonts w:ascii="Aptos" w:eastAsiaTheme="majorEastAsia" w:hAnsi="Aptos" w:cs="Segoe UI"/>
          <w:sz w:val="22"/>
          <w:szCs w:val="22"/>
        </w:rPr>
        <w:t> </w:t>
      </w:r>
    </w:p>
    <w:p w14:paraId="44AD7458" w14:textId="67D9CD4F" w:rsidR="00055FD2" w:rsidRPr="00F511AF" w:rsidRDefault="6D75CDCA" w:rsidP="2863B474">
      <w:pPr>
        <w:pStyle w:val="paragraph"/>
        <w:spacing w:before="0" w:beforeAutospacing="0" w:after="0" w:afterAutospacing="0"/>
        <w:textAlignment w:val="baseline"/>
        <w:rPr>
          <w:rFonts w:ascii="Segoe UI" w:hAnsi="Segoe UI" w:cs="Segoe UI"/>
          <w:sz w:val="18"/>
          <w:szCs w:val="18"/>
        </w:rPr>
      </w:pPr>
      <w:r w:rsidRPr="00F511AF">
        <w:rPr>
          <w:rStyle w:val="normaltextrun"/>
          <w:rFonts w:ascii="Aptos" w:eastAsiaTheme="majorEastAsia" w:hAnsi="Aptos" w:cs="Segoe UI"/>
          <w:sz w:val="22"/>
          <w:szCs w:val="22"/>
        </w:rPr>
        <w:t xml:space="preserve">De oprdachtgever </w:t>
      </w:r>
      <w:r w:rsidR="00D66F3E" w:rsidRPr="00F511AF">
        <w:rPr>
          <w:rStyle w:val="normaltextrun"/>
          <w:rFonts w:ascii="Aptos" w:eastAsiaTheme="majorEastAsia" w:hAnsi="Aptos" w:cs="Segoe UI"/>
          <w:sz w:val="22"/>
          <w:szCs w:val="22"/>
        </w:rPr>
        <w:t>wil</w:t>
      </w:r>
      <w:r w:rsidRPr="00F511AF">
        <w:rPr>
          <w:rStyle w:val="normaltextrun"/>
          <w:rFonts w:ascii="Aptos" w:eastAsiaTheme="majorEastAsia" w:hAnsi="Aptos" w:cs="Segoe UI"/>
          <w:sz w:val="22"/>
          <w:szCs w:val="22"/>
        </w:rPr>
        <w:t xml:space="preserve"> dat er een muur onder de trap van het gebouw </w:t>
      </w:r>
      <w:r w:rsidR="00A45F2F" w:rsidRPr="00F511AF">
        <w:rPr>
          <w:rStyle w:val="normaltextrun"/>
          <w:rFonts w:ascii="Aptos" w:eastAsiaTheme="majorEastAsia" w:hAnsi="Aptos" w:cs="Segoe UI"/>
          <w:sz w:val="22"/>
          <w:szCs w:val="22"/>
        </w:rPr>
        <w:t>designed</w:t>
      </w:r>
      <w:r w:rsidRPr="00F511AF">
        <w:rPr>
          <w:rStyle w:val="normaltextrun"/>
          <w:rFonts w:ascii="Aptos" w:eastAsiaTheme="majorEastAsia" w:hAnsi="Aptos" w:cs="Segoe UI"/>
          <w:sz w:val="22"/>
          <w:szCs w:val="22"/>
        </w:rPr>
        <w:t xml:space="preserve"> wordt met een compleet nieuwe draai. Alleen is er al een bestaande muur in het gebouw dat van top tot teen gevuld is met </w:t>
      </w:r>
      <w:r w:rsidR="00A45F2F" w:rsidRPr="00F511AF">
        <w:rPr>
          <w:rStyle w:val="normaltextrun"/>
          <w:rFonts w:ascii="Aptos" w:eastAsiaTheme="majorEastAsia" w:hAnsi="Aptos" w:cs="Segoe UI"/>
          <w:sz w:val="22"/>
          <w:szCs w:val="22"/>
        </w:rPr>
        <w:t>bloemetjes</w:t>
      </w:r>
      <w:r w:rsidRPr="00F511AF">
        <w:rPr>
          <w:rStyle w:val="normaltextrun"/>
          <w:rFonts w:ascii="Aptos" w:eastAsiaTheme="majorEastAsia" w:hAnsi="Aptos" w:cs="Segoe UI"/>
          <w:sz w:val="22"/>
          <w:szCs w:val="22"/>
        </w:rPr>
        <w:t xml:space="preserve"> in allemaal verschillende kleuren. Hiervoor </w:t>
      </w:r>
      <w:r w:rsidR="00A45F2F" w:rsidRPr="00F511AF">
        <w:rPr>
          <w:rStyle w:val="normaltextrun"/>
          <w:rFonts w:ascii="Aptos" w:eastAsiaTheme="majorEastAsia" w:hAnsi="Aptos" w:cs="Segoe UI"/>
          <w:sz w:val="22"/>
          <w:szCs w:val="22"/>
        </w:rPr>
        <w:t>wil</w:t>
      </w:r>
      <w:r w:rsidRPr="00F511AF">
        <w:rPr>
          <w:rStyle w:val="normaltextrun"/>
          <w:rFonts w:ascii="Aptos" w:eastAsiaTheme="majorEastAsia" w:hAnsi="Aptos" w:cs="Segoe UI"/>
          <w:sz w:val="22"/>
          <w:szCs w:val="22"/>
        </w:rPr>
        <w:t xml:space="preserve"> de </w:t>
      </w:r>
      <w:r w:rsidR="00A45F2F" w:rsidRPr="00F511AF">
        <w:rPr>
          <w:rStyle w:val="normaltextrun"/>
          <w:rFonts w:ascii="Aptos" w:eastAsiaTheme="majorEastAsia" w:hAnsi="Aptos" w:cs="Segoe UI"/>
          <w:sz w:val="22"/>
          <w:szCs w:val="22"/>
        </w:rPr>
        <w:t>opdrachtgever</w:t>
      </w:r>
      <w:r w:rsidRPr="00F511AF">
        <w:rPr>
          <w:rStyle w:val="normaltextrun"/>
          <w:rFonts w:ascii="Aptos" w:eastAsiaTheme="majorEastAsia" w:hAnsi="Aptos" w:cs="Segoe UI"/>
          <w:sz w:val="22"/>
          <w:szCs w:val="22"/>
        </w:rPr>
        <w:t xml:space="preserve"> een muur bij die leuk past bij de bestaande muur zo</w:t>
      </w:r>
      <w:r w:rsidR="00A45F2F" w:rsidRPr="00F511AF">
        <w:rPr>
          <w:rStyle w:val="normaltextrun"/>
          <w:rFonts w:ascii="Aptos" w:eastAsiaTheme="majorEastAsia" w:hAnsi="Aptos" w:cs="Segoe UI"/>
          <w:sz w:val="22"/>
          <w:szCs w:val="22"/>
        </w:rPr>
        <w:t>dat het niet gaat v</w:t>
      </w:r>
      <w:r w:rsidRPr="00F511AF">
        <w:rPr>
          <w:rStyle w:val="normaltextrun"/>
          <w:rFonts w:ascii="Aptos" w:eastAsiaTheme="majorEastAsia" w:hAnsi="Aptos" w:cs="Segoe UI"/>
          <w:sz w:val="22"/>
          <w:szCs w:val="22"/>
        </w:rPr>
        <w:t>loeken of dat de winkel er onrustig uit gaat zien.</w:t>
      </w:r>
      <w:r w:rsidRPr="00F511AF">
        <w:rPr>
          <w:rStyle w:val="eop"/>
          <w:rFonts w:ascii="Aptos" w:eastAsiaTheme="majorEastAsia" w:hAnsi="Aptos" w:cs="Segoe UI"/>
          <w:sz w:val="22"/>
          <w:szCs w:val="22"/>
        </w:rPr>
        <w:t> </w:t>
      </w:r>
    </w:p>
    <w:p w14:paraId="4D55397F" w14:textId="77777777" w:rsidR="00055FD2" w:rsidRPr="00F511AF" w:rsidRDefault="00055FD2" w:rsidP="00055FD2">
      <w:pPr>
        <w:pStyle w:val="paragraph"/>
        <w:spacing w:before="0" w:beforeAutospacing="0" w:after="0" w:afterAutospacing="0"/>
        <w:textAlignment w:val="baseline"/>
        <w:rPr>
          <w:rFonts w:ascii="Segoe UI" w:hAnsi="Segoe UI" w:cs="Segoe UI"/>
          <w:sz w:val="18"/>
          <w:szCs w:val="18"/>
        </w:rPr>
      </w:pPr>
      <w:r w:rsidRPr="00F511AF">
        <w:rPr>
          <w:rStyle w:val="normaltextrun"/>
          <w:rFonts w:ascii="Aptos" w:eastAsiaTheme="majorEastAsia" w:hAnsi="Aptos" w:cs="Segoe UI"/>
          <w:sz w:val="22"/>
          <w:szCs w:val="22"/>
        </w:rPr>
        <w:t>Wat verwachten wij van de opdrachtgever</w:t>
      </w:r>
      <w:r w:rsidRPr="00F511AF">
        <w:rPr>
          <w:rStyle w:val="eop"/>
          <w:rFonts w:ascii="Aptos" w:eastAsiaTheme="majorEastAsia" w:hAnsi="Aptos" w:cs="Segoe UI"/>
          <w:sz w:val="22"/>
          <w:szCs w:val="22"/>
        </w:rPr>
        <w:t> </w:t>
      </w:r>
    </w:p>
    <w:p w14:paraId="598BA729" w14:textId="7DDE6159" w:rsidR="00055FD2" w:rsidRPr="00F511AF" w:rsidRDefault="6D75CDCA" w:rsidP="2863B474">
      <w:pPr>
        <w:pStyle w:val="paragraph"/>
        <w:spacing w:before="0" w:beforeAutospacing="0" w:after="0" w:afterAutospacing="0"/>
        <w:textAlignment w:val="baseline"/>
        <w:rPr>
          <w:rFonts w:ascii="Segoe UI" w:hAnsi="Segoe UI" w:cs="Segoe UI"/>
          <w:sz w:val="18"/>
          <w:szCs w:val="18"/>
        </w:rPr>
      </w:pPr>
      <w:r w:rsidRPr="00F511AF">
        <w:rPr>
          <w:rStyle w:val="normaltextrun"/>
          <w:rFonts w:ascii="Aptos" w:eastAsiaTheme="majorEastAsia" w:hAnsi="Aptos" w:cs="Segoe UI"/>
          <w:sz w:val="22"/>
          <w:szCs w:val="22"/>
        </w:rPr>
        <w:t xml:space="preserve">Wij verwachten van de </w:t>
      </w:r>
      <w:r w:rsidR="00A45F2F" w:rsidRPr="00F511AF">
        <w:rPr>
          <w:rStyle w:val="normaltextrun"/>
          <w:rFonts w:ascii="Aptos" w:eastAsiaTheme="majorEastAsia" w:hAnsi="Aptos" w:cs="Segoe UI"/>
          <w:sz w:val="22"/>
          <w:szCs w:val="22"/>
        </w:rPr>
        <w:t>opdrachtgevers</w:t>
      </w:r>
      <w:r w:rsidRPr="00F511AF">
        <w:rPr>
          <w:rStyle w:val="normaltextrun"/>
          <w:rFonts w:ascii="Aptos" w:eastAsiaTheme="majorEastAsia" w:hAnsi="Aptos" w:cs="Segoe UI"/>
          <w:sz w:val="22"/>
          <w:szCs w:val="22"/>
        </w:rPr>
        <w:t xml:space="preserve"> een duidelijk overzicht wat ze wel en niet zouden willen hebben. Ook willen we dat er wordt meegedacht aan mogelijke ideeën zodat het uiteindelijk wel tot hun wensen uitkomt. Het zou ook fijn zijn dat we vaak me de </w:t>
      </w:r>
      <w:r w:rsidR="00A45F2F" w:rsidRPr="00F511AF">
        <w:rPr>
          <w:rStyle w:val="normaltextrun"/>
          <w:rFonts w:ascii="Aptos" w:eastAsiaTheme="majorEastAsia" w:hAnsi="Aptos" w:cs="Segoe UI"/>
          <w:sz w:val="22"/>
          <w:szCs w:val="22"/>
        </w:rPr>
        <w:t>opdrachtgever</w:t>
      </w:r>
      <w:r w:rsidRPr="00F511AF">
        <w:rPr>
          <w:rStyle w:val="normaltextrun"/>
          <w:rFonts w:ascii="Aptos" w:eastAsiaTheme="majorEastAsia" w:hAnsi="Aptos" w:cs="Segoe UI"/>
          <w:sz w:val="22"/>
          <w:szCs w:val="22"/>
        </w:rPr>
        <w:t xml:space="preserve"> bij elkaar kunnen komen en de bestaande schetsen gaan </w:t>
      </w:r>
      <w:r w:rsidR="00A45F2F" w:rsidRPr="00F511AF">
        <w:rPr>
          <w:rStyle w:val="normaltextrun"/>
          <w:rFonts w:ascii="Aptos" w:eastAsiaTheme="majorEastAsia" w:hAnsi="Aptos" w:cs="Segoe UI"/>
          <w:sz w:val="22"/>
          <w:szCs w:val="22"/>
        </w:rPr>
        <w:t>discussiëren</w:t>
      </w:r>
      <w:r w:rsidRPr="00F511AF">
        <w:rPr>
          <w:rStyle w:val="normaltextrun"/>
          <w:rFonts w:ascii="Aptos" w:eastAsiaTheme="majorEastAsia" w:hAnsi="Aptos" w:cs="Segoe UI"/>
          <w:sz w:val="22"/>
          <w:szCs w:val="22"/>
        </w:rPr>
        <w:t xml:space="preserve"> en de muren opmeten zodat we weten hoeveel ruimte we hebben.</w:t>
      </w:r>
      <w:r w:rsidRPr="00F511AF">
        <w:rPr>
          <w:rStyle w:val="eop"/>
          <w:rFonts w:ascii="Aptos" w:eastAsiaTheme="majorEastAsia" w:hAnsi="Aptos" w:cs="Segoe UI"/>
          <w:sz w:val="22"/>
          <w:szCs w:val="22"/>
        </w:rPr>
        <w:t> </w:t>
      </w:r>
    </w:p>
    <w:p w14:paraId="5D98AA8E" w14:textId="77777777" w:rsidR="00055FD2" w:rsidRPr="00F511AF" w:rsidRDefault="6D75CDCA" w:rsidP="2863B474">
      <w:pPr>
        <w:pStyle w:val="paragraph"/>
        <w:spacing w:before="0" w:beforeAutospacing="0" w:after="0" w:afterAutospacing="0"/>
        <w:textAlignment w:val="baseline"/>
        <w:rPr>
          <w:rFonts w:ascii="Segoe UI" w:hAnsi="Segoe UI" w:cs="Segoe UI"/>
          <w:sz w:val="18"/>
          <w:szCs w:val="18"/>
        </w:rPr>
      </w:pPr>
      <w:r w:rsidRPr="00F511AF">
        <w:rPr>
          <w:rStyle w:val="normaltextrun"/>
          <w:rFonts w:ascii="Aptos" w:eastAsiaTheme="majorEastAsia" w:hAnsi="Aptos" w:cs="Segoe UI"/>
          <w:sz w:val="22"/>
          <w:szCs w:val="22"/>
        </w:rPr>
        <w:t>Wat verwachten we van elkaar als team</w:t>
      </w:r>
      <w:r w:rsidRPr="00F511AF">
        <w:rPr>
          <w:rStyle w:val="eop"/>
          <w:rFonts w:ascii="Aptos" w:eastAsiaTheme="majorEastAsia" w:hAnsi="Aptos" w:cs="Segoe UI"/>
          <w:sz w:val="22"/>
          <w:szCs w:val="22"/>
        </w:rPr>
        <w:t> </w:t>
      </w:r>
    </w:p>
    <w:p w14:paraId="44D4018C" w14:textId="3E844822" w:rsidR="00055FD2" w:rsidRPr="00F511AF" w:rsidRDefault="6D75CDCA" w:rsidP="2863B474">
      <w:pPr>
        <w:pStyle w:val="paragraph"/>
        <w:spacing w:before="0" w:beforeAutospacing="0" w:after="0" w:afterAutospacing="0"/>
        <w:textAlignment w:val="baseline"/>
        <w:rPr>
          <w:rFonts w:ascii="Segoe UI" w:hAnsi="Segoe UI" w:cs="Segoe UI"/>
          <w:sz w:val="18"/>
          <w:szCs w:val="18"/>
        </w:rPr>
      </w:pPr>
      <w:r w:rsidRPr="00F511AF">
        <w:rPr>
          <w:rStyle w:val="normaltextrun"/>
          <w:rFonts w:ascii="Aptos" w:eastAsiaTheme="majorEastAsia" w:hAnsi="Aptos" w:cs="Segoe UI"/>
          <w:sz w:val="22"/>
          <w:szCs w:val="22"/>
        </w:rPr>
        <w:t>Wij willen als team dat we allemaal serie</w:t>
      </w:r>
      <w:r w:rsidR="00A45F2F" w:rsidRPr="00F511AF">
        <w:rPr>
          <w:rStyle w:val="normaltextrun"/>
          <w:rFonts w:ascii="Aptos" w:eastAsiaTheme="majorEastAsia" w:hAnsi="Aptos" w:cs="Segoe UI"/>
          <w:sz w:val="22"/>
          <w:szCs w:val="22"/>
        </w:rPr>
        <w:t>u</w:t>
      </w:r>
      <w:r w:rsidRPr="00F511AF">
        <w:rPr>
          <w:rStyle w:val="normaltextrun"/>
          <w:rFonts w:ascii="Aptos" w:eastAsiaTheme="majorEastAsia" w:hAnsi="Aptos" w:cs="Segoe UI"/>
          <w:sz w:val="22"/>
          <w:szCs w:val="22"/>
        </w:rPr>
        <w:t xml:space="preserve">s meewerken en onze taken afmaken als dat van ons </w:t>
      </w:r>
      <w:r w:rsidR="00A45F2F" w:rsidRPr="00F511AF">
        <w:rPr>
          <w:rStyle w:val="normaltextrun"/>
          <w:rFonts w:ascii="Aptos" w:eastAsiaTheme="majorEastAsia" w:hAnsi="Aptos" w:cs="Segoe UI"/>
          <w:sz w:val="22"/>
          <w:szCs w:val="22"/>
        </w:rPr>
        <w:t>wordt</w:t>
      </w:r>
      <w:r w:rsidRPr="00F511AF">
        <w:rPr>
          <w:rStyle w:val="normaltextrun"/>
          <w:rFonts w:ascii="Aptos" w:eastAsiaTheme="majorEastAsia" w:hAnsi="Aptos" w:cs="Segoe UI"/>
          <w:sz w:val="22"/>
          <w:szCs w:val="22"/>
        </w:rPr>
        <w:t xml:space="preserve"> gevraagd. Ook willen we dat de aangegeven taken optijd worden afgemaakt, als het een keer niet zou kunnen, dat dit dan ook wordt aangegeven en we samen tot een nieuwe oplossing of inleverdatum kunnen komen.</w:t>
      </w:r>
      <w:r w:rsidRPr="00F511AF">
        <w:rPr>
          <w:rStyle w:val="eop"/>
          <w:rFonts w:ascii="Aptos" w:eastAsiaTheme="majorEastAsia" w:hAnsi="Aptos" w:cs="Segoe UI"/>
          <w:sz w:val="22"/>
          <w:szCs w:val="22"/>
        </w:rPr>
        <w:t> </w:t>
      </w:r>
    </w:p>
    <w:p w14:paraId="144C2A49" w14:textId="77777777" w:rsidR="00055FD2" w:rsidRPr="00F511AF" w:rsidRDefault="00055FD2" w:rsidP="00055FD2">
      <w:pPr>
        <w:pStyle w:val="paragraph"/>
        <w:spacing w:before="0" w:beforeAutospacing="0" w:after="0" w:afterAutospacing="0"/>
        <w:textAlignment w:val="baseline"/>
        <w:rPr>
          <w:rFonts w:ascii="Segoe UI" w:hAnsi="Segoe UI" w:cs="Segoe UI"/>
          <w:sz w:val="18"/>
          <w:szCs w:val="18"/>
        </w:rPr>
      </w:pPr>
      <w:r w:rsidRPr="00F511AF">
        <w:rPr>
          <w:rStyle w:val="normaltextrun"/>
          <w:rFonts w:ascii="Aptos" w:eastAsiaTheme="majorEastAsia" w:hAnsi="Aptos" w:cs="Segoe UI"/>
          <w:sz w:val="22"/>
          <w:szCs w:val="22"/>
        </w:rPr>
        <w:t>Eisen van jacks&amp;waffles</w:t>
      </w:r>
      <w:r w:rsidRPr="00F511AF">
        <w:rPr>
          <w:rStyle w:val="eop"/>
          <w:rFonts w:ascii="Aptos" w:eastAsiaTheme="majorEastAsia" w:hAnsi="Aptos" w:cs="Segoe UI"/>
          <w:sz w:val="22"/>
          <w:szCs w:val="22"/>
        </w:rPr>
        <w:t> </w:t>
      </w:r>
    </w:p>
    <w:p w14:paraId="18A01E09" w14:textId="77777777" w:rsidR="00B956CC" w:rsidRPr="00B956CC" w:rsidRDefault="00B956CC" w:rsidP="00B956CC">
      <w:pPr>
        <w:spacing w:before="100" w:beforeAutospacing="1" w:after="120" w:line="240" w:lineRule="auto"/>
        <w:rPr>
          <w:rFonts w:eastAsia="Times New Roman" w:cs="Times New Roman"/>
          <w:kern w:val="0"/>
          <w:sz w:val="24"/>
          <w:szCs w:val="24"/>
          <w:lang w:eastAsia="nl-NL"/>
          <w14:ligatures w14:val="none"/>
        </w:rPr>
      </w:pPr>
      <w:r w:rsidRPr="00B956CC">
        <w:rPr>
          <w:rFonts w:eastAsia="Times New Roman" w:cs="Times New Roman"/>
          <w:kern w:val="0"/>
          <w:sz w:val="24"/>
          <w:szCs w:val="24"/>
          <w:lang w:eastAsia="nl-NL"/>
          <w14:ligatures w14:val="none"/>
        </w:rPr>
        <w:t>Om de eisen SMART te maken, moeten de eisen, Specifiek, Meetbaar, Acceptabel, Realistisch en Tijdgebonden maken. Dit is wat er wordt verwacht;</w:t>
      </w:r>
    </w:p>
    <w:p w14:paraId="51AD0AB9" w14:textId="77777777" w:rsidR="00B956CC" w:rsidRPr="00B956CC" w:rsidRDefault="00B956CC" w:rsidP="00B956CC">
      <w:pPr>
        <w:numPr>
          <w:ilvl w:val="0"/>
          <w:numId w:val="39"/>
        </w:numPr>
        <w:spacing w:before="100" w:beforeAutospacing="1" w:after="100" w:afterAutospacing="1" w:line="240" w:lineRule="auto"/>
        <w:rPr>
          <w:rFonts w:eastAsia="Times New Roman" w:cs="Times New Roman"/>
          <w:kern w:val="0"/>
          <w:sz w:val="24"/>
          <w:szCs w:val="24"/>
          <w:lang w:eastAsia="nl-NL"/>
          <w14:ligatures w14:val="none"/>
        </w:rPr>
      </w:pPr>
      <w:r w:rsidRPr="00B956CC">
        <w:rPr>
          <w:rFonts w:eastAsia="Times New Roman" w:cs="Times New Roman"/>
          <w:b/>
          <w:bCs/>
          <w:kern w:val="0"/>
          <w:sz w:val="24"/>
          <w:szCs w:val="24"/>
          <w:lang w:eastAsia="nl-NL"/>
          <w14:ligatures w14:val="none"/>
        </w:rPr>
        <w:t>Specifiek</w:t>
      </w:r>
      <w:r w:rsidRPr="00B956CC">
        <w:rPr>
          <w:rFonts w:eastAsia="Times New Roman" w:cs="Times New Roman"/>
          <w:kern w:val="0"/>
          <w:sz w:val="24"/>
          <w:szCs w:val="24"/>
          <w:lang w:eastAsia="nl-NL"/>
          <w14:ligatures w14:val="none"/>
        </w:rPr>
        <w:t xml:space="preserve">: De kleuren van het wafelontwerp moeten op elkaar afgestemd zijn en roze tinten bevatten. </w:t>
      </w:r>
    </w:p>
    <w:p w14:paraId="768131AC" w14:textId="77777777" w:rsidR="00B956CC" w:rsidRPr="00B956CC" w:rsidRDefault="00B956CC" w:rsidP="00B956CC">
      <w:pPr>
        <w:numPr>
          <w:ilvl w:val="1"/>
          <w:numId w:val="39"/>
        </w:numPr>
        <w:spacing w:before="100" w:beforeAutospacing="1" w:after="100" w:afterAutospacing="1" w:line="240" w:lineRule="auto"/>
        <w:rPr>
          <w:rFonts w:eastAsia="Times New Roman" w:cs="Times New Roman"/>
          <w:kern w:val="0"/>
          <w:sz w:val="24"/>
          <w:szCs w:val="24"/>
          <w:lang w:eastAsia="nl-NL"/>
          <w14:ligatures w14:val="none"/>
        </w:rPr>
      </w:pPr>
      <w:r w:rsidRPr="00B956CC">
        <w:rPr>
          <w:rFonts w:eastAsia="Times New Roman" w:cs="Times New Roman"/>
          <w:b/>
          <w:bCs/>
          <w:kern w:val="0"/>
          <w:sz w:val="24"/>
          <w:szCs w:val="24"/>
          <w:lang w:eastAsia="nl-NL"/>
          <w14:ligatures w14:val="none"/>
        </w:rPr>
        <w:t>Meetbaar</w:t>
      </w:r>
      <w:r w:rsidRPr="00B956CC">
        <w:rPr>
          <w:rFonts w:eastAsia="Times New Roman" w:cs="Times New Roman"/>
          <w:kern w:val="0"/>
          <w:sz w:val="24"/>
          <w:szCs w:val="24"/>
          <w:lang w:eastAsia="nl-NL"/>
          <w14:ligatures w14:val="none"/>
        </w:rPr>
        <w:t>: Het ontwerp moet minimaal drie verschillende roze tinten bevatten die met elkaar harmoniëren.</w:t>
      </w:r>
    </w:p>
    <w:p w14:paraId="555B84DA" w14:textId="77777777" w:rsidR="00B956CC" w:rsidRPr="00B956CC" w:rsidRDefault="00B956CC" w:rsidP="00B956CC">
      <w:pPr>
        <w:numPr>
          <w:ilvl w:val="1"/>
          <w:numId w:val="39"/>
        </w:numPr>
        <w:spacing w:before="100" w:beforeAutospacing="1" w:after="100" w:afterAutospacing="1" w:line="240" w:lineRule="auto"/>
        <w:rPr>
          <w:rFonts w:eastAsia="Times New Roman" w:cs="Times New Roman"/>
          <w:kern w:val="0"/>
          <w:sz w:val="24"/>
          <w:szCs w:val="24"/>
          <w:lang w:eastAsia="nl-NL"/>
          <w14:ligatures w14:val="none"/>
        </w:rPr>
      </w:pPr>
      <w:r w:rsidRPr="00B956CC">
        <w:rPr>
          <w:rFonts w:eastAsia="Times New Roman" w:cs="Times New Roman"/>
          <w:b/>
          <w:bCs/>
          <w:kern w:val="0"/>
          <w:sz w:val="24"/>
          <w:szCs w:val="24"/>
          <w:lang w:eastAsia="nl-NL"/>
          <w14:ligatures w14:val="none"/>
        </w:rPr>
        <w:t>Acceptabel</w:t>
      </w:r>
      <w:r w:rsidRPr="00B956CC">
        <w:rPr>
          <w:rFonts w:eastAsia="Times New Roman" w:cs="Times New Roman"/>
          <w:kern w:val="0"/>
          <w:sz w:val="24"/>
          <w:szCs w:val="24"/>
          <w:lang w:eastAsia="nl-NL"/>
          <w14:ligatures w14:val="none"/>
        </w:rPr>
        <w:t>: Jacks &amp; Waffels stemt in met deze kleureisen.</w:t>
      </w:r>
    </w:p>
    <w:p w14:paraId="3304724B" w14:textId="77777777" w:rsidR="00B956CC" w:rsidRPr="00B956CC" w:rsidRDefault="00B956CC" w:rsidP="00B956CC">
      <w:pPr>
        <w:numPr>
          <w:ilvl w:val="1"/>
          <w:numId w:val="39"/>
        </w:numPr>
        <w:spacing w:before="100" w:beforeAutospacing="1" w:after="100" w:afterAutospacing="1" w:line="240" w:lineRule="auto"/>
        <w:rPr>
          <w:rFonts w:eastAsia="Times New Roman" w:cs="Times New Roman"/>
          <w:kern w:val="0"/>
          <w:sz w:val="24"/>
          <w:szCs w:val="24"/>
          <w:lang w:eastAsia="nl-NL"/>
          <w14:ligatures w14:val="none"/>
        </w:rPr>
      </w:pPr>
      <w:r w:rsidRPr="00B956CC">
        <w:rPr>
          <w:rFonts w:eastAsia="Times New Roman" w:cs="Times New Roman"/>
          <w:b/>
          <w:bCs/>
          <w:kern w:val="0"/>
          <w:sz w:val="24"/>
          <w:szCs w:val="24"/>
          <w:lang w:eastAsia="nl-NL"/>
          <w14:ligatures w14:val="none"/>
        </w:rPr>
        <w:t>Realistisch</w:t>
      </w:r>
      <w:r w:rsidRPr="00B956CC">
        <w:rPr>
          <w:rFonts w:eastAsia="Times New Roman" w:cs="Times New Roman"/>
          <w:kern w:val="0"/>
          <w:sz w:val="24"/>
          <w:szCs w:val="24"/>
          <w:lang w:eastAsia="nl-NL"/>
          <w14:ligatures w14:val="none"/>
        </w:rPr>
        <w:t>: De kleuren zijn gekozen op basis van de merkidentiteit.</w:t>
      </w:r>
    </w:p>
    <w:p w14:paraId="4CA16B95" w14:textId="77777777" w:rsidR="00B956CC" w:rsidRPr="00B956CC" w:rsidRDefault="00B956CC" w:rsidP="00B956CC">
      <w:pPr>
        <w:numPr>
          <w:ilvl w:val="1"/>
          <w:numId w:val="39"/>
        </w:numPr>
        <w:spacing w:before="100" w:beforeAutospacing="1" w:after="100" w:afterAutospacing="1" w:line="240" w:lineRule="auto"/>
        <w:rPr>
          <w:rFonts w:eastAsia="Times New Roman" w:cs="Times New Roman"/>
          <w:kern w:val="0"/>
          <w:sz w:val="24"/>
          <w:szCs w:val="24"/>
          <w:lang w:eastAsia="nl-NL"/>
          <w14:ligatures w14:val="none"/>
        </w:rPr>
      </w:pPr>
      <w:r w:rsidRPr="00B956CC">
        <w:rPr>
          <w:rFonts w:eastAsia="Times New Roman" w:cs="Times New Roman"/>
          <w:b/>
          <w:bCs/>
          <w:kern w:val="0"/>
          <w:sz w:val="24"/>
          <w:szCs w:val="24"/>
          <w:lang w:eastAsia="nl-NL"/>
          <w14:ligatures w14:val="none"/>
        </w:rPr>
        <w:t>Tijdgebonden</w:t>
      </w:r>
      <w:r w:rsidRPr="00B956CC">
        <w:rPr>
          <w:rFonts w:eastAsia="Times New Roman" w:cs="Times New Roman"/>
          <w:kern w:val="0"/>
          <w:sz w:val="24"/>
          <w:szCs w:val="24"/>
          <w:lang w:eastAsia="nl-NL"/>
          <w14:ligatures w14:val="none"/>
        </w:rPr>
        <w:t>: De kleuren moeten zijn goedgekeurd door Jacks &amp; Waffels binnen 1 week na het indienen van de eerste schets</w:t>
      </w:r>
    </w:p>
    <w:p w14:paraId="67A8FFC7" w14:textId="77777777" w:rsidR="00B956CC" w:rsidRPr="00B956CC" w:rsidRDefault="00B956CC" w:rsidP="00B956CC">
      <w:pPr>
        <w:spacing w:before="100" w:beforeAutospacing="1" w:after="100" w:afterAutospacing="1" w:line="240" w:lineRule="auto"/>
        <w:rPr>
          <w:rFonts w:eastAsia="Times New Roman" w:cs="Times New Roman"/>
          <w:kern w:val="0"/>
          <w:sz w:val="24"/>
          <w:szCs w:val="24"/>
          <w:lang w:eastAsia="nl-NL"/>
          <w14:ligatures w14:val="none"/>
        </w:rPr>
      </w:pPr>
      <w:r w:rsidRPr="00B956CC">
        <w:rPr>
          <w:rFonts w:eastAsia="Times New Roman" w:cs="Times New Roman"/>
          <w:kern w:val="0"/>
          <w:sz w:val="24"/>
          <w:szCs w:val="24"/>
          <w:lang w:eastAsia="nl-NL"/>
          <w14:ligatures w14:val="none"/>
        </w:rPr>
        <w:t> </w:t>
      </w:r>
    </w:p>
    <w:p w14:paraId="59696E87" w14:textId="77777777" w:rsidR="00B956CC" w:rsidRPr="00B956CC" w:rsidRDefault="00B956CC" w:rsidP="00B956CC">
      <w:pPr>
        <w:numPr>
          <w:ilvl w:val="0"/>
          <w:numId w:val="40"/>
        </w:numPr>
        <w:spacing w:before="100" w:beforeAutospacing="1" w:after="100" w:afterAutospacing="1" w:line="240" w:lineRule="auto"/>
        <w:rPr>
          <w:rFonts w:eastAsia="Times New Roman" w:cs="Times New Roman"/>
          <w:kern w:val="0"/>
          <w:sz w:val="24"/>
          <w:szCs w:val="24"/>
          <w:lang w:eastAsia="nl-NL"/>
          <w14:ligatures w14:val="none"/>
        </w:rPr>
      </w:pPr>
      <w:r w:rsidRPr="00B956CC">
        <w:rPr>
          <w:rFonts w:eastAsia="Times New Roman" w:cs="Times New Roman"/>
          <w:b/>
          <w:bCs/>
          <w:kern w:val="0"/>
          <w:sz w:val="24"/>
          <w:szCs w:val="24"/>
          <w:lang w:eastAsia="nl-NL"/>
          <w14:ligatures w14:val="none"/>
        </w:rPr>
        <w:t>Specifiek</w:t>
      </w:r>
      <w:r w:rsidRPr="00B956CC">
        <w:rPr>
          <w:rFonts w:eastAsia="Times New Roman" w:cs="Times New Roman"/>
          <w:kern w:val="0"/>
          <w:sz w:val="24"/>
          <w:szCs w:val="24"/>
          <w:lang w:eastAsia="nl-NL"/>
          <w14:ligatures w14:val="none"/>
        </w:rPr>
        <w:t xml:space="preserve">: Het ontwerp moet in harmonie zijn met de omgeving en rust uitstralen. </w:t>
      </w:r>
    </w:p>
    <w:p w14:paraId="3CC206D6" w14:textId="77777777" w:rsidR="00B956CC" w:rsidRPr="00B956CC" w:rsidRDefault="00B956CC" w:rsidP="00B956CC">
      <w:pPr>
        <w:numPr>
          <w:ilvl w:val="1"/>
          <w:numId w:val="40"/>
        </w:numPr>
        <w:spacing w:before="100" w:beforeAutospacing="1" w:after="100" w:afterAutospacing="1" w:line="240" w:lineRule="auto"/>
        <w:rPr>
          <w:rFonts w:eastAsia="Times New Roman" w:cs="Times New Roman"/>
          <w:kern w:val="0"/>
          <w:sz w:val="24"/>
          <w:szCs w:val="24"/>
          <w:lang w:eastAsia="nl-NL"/>
          <w14:ligatures w14:val="none"/>
        </w:rPr>
      </w:pPr>
      <w:r w:rsidRPr="00B956CC">
        <w:rPr>
          <w:rFonts w:eastAsia="Times New Roman" w:cs="Times New Roman"/>
          <w:b/>
          <w:bCs/>
          <w:kern w:val="0"/>
          <w:sz w:val="24"/>
          <w:szCs w:val="24"/>
          <w:lang w:eastAsia="nl-NL"/>
          <w14:ligatures w14:val="none"/>
        </w:rPr>
        <w:t>Meetbaar</w:t>
      </w:r>
      <w:r w:rsidRPr="00B956CC">
        <w:rPr>
          <w:rFonts w:eastAsia="Times New Roman" w:cs="Times New Roman"/>
          <w:kern w:val="0"/>
          <w:sz w:val="24"/>
          <w:szCs w:val="24"/>
          <w:lang w:eastAsia="nl-NL"/>
          <w14:ligatures w14:val="none"/>
        </w:rPr>
        <w:t>: Er moet een visuele test worden uitgevoerd waarbij minimaal 80% van de feedback van een testgroep aangeeft dat het ontwerp rust uitstraalt.</w:t>
      </w:r>
    </w:p>
    <w:p w14:paraId="7A8D18C1" w14:textId="77777777" w:rsidR="00B956CC" w:rsidRPr="00B956CC" w:rsidRDefault="00B956CC" w:rsidP="00B956CC">
      <w:pPr>
        <w:numPr>
          <w:ilvl w:val="1"/>
          <w:numId w:val="40"/>
        </w:numPr>
        <w:spacing w:before="100" w:beforeAutospacing="1" w:after="100" w:afterAutospacing="1" w:line="240" w:lineRule="auto"/>
        <w:rPr>
          <w:rFonts w:eastAsia="Times New Roman" w:cs="Times New Roman"/>
          <w:kern w:val="0"/>
          <w:sz w:val="24"/>
          <w:szCs w:val="24"/>
          <w:lang w:eastAsia="nl-NL"/>
          <w14:ligatures w14:val="none"/>
        </w:rPr>
      </w:pPr>
      <w:r w:rsidRPr="00B956CC">
        <w:rPr>
          <w:rFonts w:eastAsia="Times New Roman" w:cs="Times New Roman"/>
          <w:b/>
          <w:bCs/>
          <w:kern w:val="0"/>
          <w:sz w:val="24"/>
          <w:szCs w:val="24"/>
          <w:lang w:eastAsia="nl-NL"/>
          <w14:ligatures w14:val="none"/>
        </w:rPr>
        <w:t>Acceptabel</w:t>
      </w:r>
      <w:r w:rsidRPr="00B956CC">
        <w:rPr>
          <w:rFonts w:eastAsia="Times New Roman" w:cs="Times New Roman"/>
          <w:kern w:val="0"/>
          <w:sz w:val="24"/>
          <w:szCs w:val="24"/>
          <w:lang w:eastAsia="nl-NL"/>
          <w14:ligatures w14:val="none"/>
        </w:rPr>
        <w:t>: Jacks &amp; Waffles stemt in met deze evaluatiemethode.</w:t>
      </w:r>
    </w:p>
    <w:p w14:paraId="11FB9C3A" w14:textId="77777777" w:rsidR="00B956CC" w:rsidRPr="00B956CC" w:rsidRDefault="00B956CC" w:rsidP="00B956CC">
      <w:pPr>
        <w:numPr>
          <w:ilvl w:val="1"/>
          <w:numId w:val="40"/>
        </w:numPr>
        <w:spacing w:before="100" w:beforeAutospacing="1" w:after="100" w:afterAutospacing="1" w:line="240" w:lineRule="auto"/>
        <w:rPr>
          <w:rFonts w:eastAsia="Times New Roman" w:cs="Times New Roman"/>
          <w:kern w:val="0"/>
          <w:sz w:val="24"/>
          <w:szCs w:val="24"/>
          <w:lang w:eastAsia="nl-NL"/>
          <w14:ligatures w14:val="none"/>
        </w:rPr>
      </w:pPr>
      <w:r w:rsidRPr="00B956CC">
        <w:rPr>
          <w:rFonts w:eastAsia="Times New Roman" w:cs="Times New Roman"/>
          <w:b/>
          <w:bCs/>
          <w:kern w:val="0"/>
          <w:sz w:val="24"/>
          <w:szCs w:val="24"/>
          <w:lang w:eastAsia="nl-NL"/>
          <w14:ligatures w14:val="none"/>
        </w:rPr>
        <w:t>Realistisch</w:t>
      </w:r>
      <w:r w:rsidRPr="00B956CC">
        <w:rPr>
          <w:rFonts w:eastAsia="Times New Roman" w:cs="Times New Roman"/>
          <w:kern w:val="0"/>
          <w:sz w:val="24"/>
          <w:szCs w:val="24"/>
          <w:lang w:eastAsia="nl-NL"/>
          <w14:ligatures w14:val="none"/>
        </w:rPr>
        <w:t>: Het is haalbaar door gebruik te maken van rustige, harmonieuze ontwerpelementen.</w:t>
      </w:r>
    </w:p>
    <w:p w14:paraId="7CA51723" w14:textId="77777777" w:rsidR="00B956CC" w:rsidRPr="00B956CC" w:rsidRDefault="00B956CC" w:rsidP="00B956CC">
      <w:pPr>
        <w:numPr>
          <w:ilvl w:val="1"/>
          <w:numId w:val="40"/>
        </w:numPr>
        <w:spacing w:before="100" w:beforeAutospacing="1" w:after="100" w:afterAutospacing="1" w:line="240" w:lineRule="auto"/>
        <w:rPr>
          <w:rFonts w:eastAsia="Times New Roman" w:cs="Times New Roman"/>
          <w:kern w:val="0"/>
          <w:sz w:val="24"/>
          <w:szCs w:val="24"/>
          <w:lang w:eastAsia="nl-NL"/>
          <w14:ligatures w14:val="none"/>
        </w:rPr>
      </w:pPr>
      <w:r w:rsidRPr="00B956CC">
        <w:rPr>
          <w:rFonts w:eastAsia="Times New Roman" w:cs="Times New Roman"/>
          <w:b/>
          <w:bCs/>
          <w:kern w:val="0"/>
          <w:sz w:val="24"/>
          <w:szCs w:val="24"/>
          <w:lang w:eastAsia="nl-NL"/>
          <w14:ligatures w14:val="none"/>
        </w:rPr>
        <w:t>Tijdgebonden</w:t>
      </w:r>
      <w:r w:rsidRPr="00B956CC">
        <w:rPr>
          <w:rFonts w:eastAsia="Times New Roman" w:cs="Times New Roman"/>
          <w:kern w:val="0"/>
          <w:sz w:val="24"/>
          <w:szCs w:val="24"/>
          <w:lang w:eastAsia="nl-NL"/>
          <w14:ligatures w14:val="none"/>
        </w:rPr>
        <w:t>: Deze test moet worden uitgevoerd en de resultaten moeten binnen 2 weken na de eerste schets beschikbaar zijn.</w:t>
      </w:r>
    </w:p>
    <w:p w14:paraId="64759126" w14:textId="77777777" w:rsidR="00B956CC" w:rsidRPr="00B956CC" w:rsidRDefault="00B956CC" w:rsidP="00B956CC">
      <w:pPr>
        <w:spacing w:before="100" w:beforeAutospacing="1" w:after="120" w:line="240" w:lineRule="auto"/>
        <w:rPr>
          <w:rFonts w:eastAsia="Times New Roman" w:cs="Times New Roman"/>
          <w:kern w:val="0"/>
          <w:sz w:val="24"/>
          <w:szCs w:val="24"/>
          <w:lang w:eastAsia="nl-NL"/>
          <w14:ligatures w14:val="none"/>
        </w:rPr>
      </w:pPr>
      <w:r w:rsidRPr="00B956CC">
        <w:rPr>
          <w:rFonts w:eastAsia="Times New Roman" w:cs="Times New Roman"/>
          <w:kern w:val="0"/>
          <w:sz w:val="24"/>
          <w:szCs w:val="24"/>
          <w:lang w:eastAsia="nl-NL"/>
          <w14:ligatures w14:val="none"/>
        </w:rPr>
        <w:lastRenderedPageBreak/>
        <w:t> </w:t>
      </w:r>
    </w:p>
    <w:p w14:paraId="0D4E4D54" w14:textId="77777777" w:rsidR="00B956CC" w:rsidRPr="00B956CC" w:rsidRDefault="00B956CC" w:rsidP="00B956CC">
      <w:pPr>
        <w:numPr>
          <w:ilvl w:val="0"/>
          <w:numId w:val="41"/>
        </w:numPr>
        <w:spacing w:before="100" w:beforeAutospacing="1" w:after="100" w:afterAutospacing="1" w:line="240" w:lineRule="auto"/>
        <w:rPr>
          <w:rFonts w:eastAsia="Times New Roman" w:cs="Times New Roman"/>
          <w:kern w:val="0"/>
          <w:sz w:val="24"/>
          <w:szCs w:val="24"/>
          <w:lang w:eastAsia="nl-NL"/>
          <w14:ligatures w14:val="none"/>
        </w:rPr>
      </w:pPr>
      <w:r w:rsidRPr="00B956CC">
        <w:rPr>
          <w:rFonts w:eastAsia="Times New Roman" w:cs="Times New Roman"/>
          <w:b/>
          <w:bCs/>
          <w:kern w:val="0"/>
          <w:sz w:val="24"/>
          <w:szCs w:val="24"/>
          <w:lang w:eastAsia="nl-NL"/>
          <w14:ligatures w14:val="none"/>
        </w:rPr>
        <w:t>Specifiek</w:t>
      </w:r>
      <w:r w:rsidRPr="00B956CC">
        <w:rPr>
          <w:rFonts w:eastAsia="Times New Roman" w:cs="Times New Roman"/>
          <w:kern w:val="0"/>
          <w:sz w:val="24"/>
          <w:szCs w:val="24"/>
          <w:lang w:eastAsia="nl-NL"/>
          <w14:ligatures w14:val="none"/>
        </w:rPr>
        <w:t>: Het proces moet snel en kostenefficiënt zijn.</w:t>
      </w:r>
    </w:p>
    <w:p w14:paraId="0FF93FEC" w14:textId="77777777" w:rsidR="00B956CC" w:rsidRPr="00B956CC" w:rsidRDefault="00B956CC" w:rsidP="00B956CC">
      <w:pPr>
        <w:numPr>
          <w:ilvl w:val="0"/>
          <w:numId w:val="41"/>
        </w:numPr>
        <w:spacing w:before="100" w:beforeAutospacing="1" w:after="100" w:afterAutospacing="1" w:line="240" w:lineRule="auto"/>
        <w:rPr>
          <w:rFonts w:eastAsia="Times New Roman" w:cs="Times New Roman"/>
          <w:kern w:val="0"/>
          <w:sz w:val="24"/>
          <w:szCs w:val="24"/>
          <w:lang w:eastAsia="nl-NL"/>
          <w14:ligatures w14:val="none"/>
        </w:rPr>
      </w:pPr>
      <w:r w:rsidRPr="00B956CC">
        <w:rPr>
          <w:rFonts w:eastAsia="Times New Roman" w:cs="Times New Roman"/>
          <w:b/>
          <w:bCs/>
          <w:kern w:val="0"/>
          <w:sz w:val="24"/>
          <w:szCs w:val="24"/>
          <w:lang w:eastAsia="nl-NL"/>
          <w14:ligatures w14:val="none"/>
        </w:rPr>
        <w:t>Meetbaar</w:t>
      </w:r>
      <w:r w:rsidRPr="00B956CC">
        <w:rPr>
          <w:rFonts w:eastAsia="Times New Roman" w:cs="Times New Roman"/>
          <w:kern w:val="0"/>
          <w:sz w:val="24"/>
          <w:szCs w:val="24"/>
          <w:lang w:eastAsia="nl-NL"/>
          <w14:ligatures w14:val="none"/>
        </w:rPr>
        <w:t>: Het ontwerp- en installatieproces mag niet langer dan 1 maand duren.</w:t>
      </w:r>
    </w:p>
    <w:p w14:paraId="6816013F" w14:textId="77777777" w:rsidR="00B956CC" w:rsidRPr="00B956CC" w:rsidRDefault="00B956CC" w:rsidP="00B956CC">
      <w:pPr>
        <w:numPr>
          <w:ilvl w:val="0"/>
          <w:numId w:val="41"/>
        </w:numPr>
        <w:spacing w:before="100" w:beforeAutospacing="1" w:after="100" w:afterAutospacing="1" w:line="240" w:lineRule="auto"/>
        <w:rPr>
          <w:rFonts w:eastAsia="Times New Roman" w:cs="Times New Roman"/>
          <w:kern w:val="0"/>
          <w:sz w:val="24"/>
          <w:szCs w:val="24"/>
          <w:lang w:eastAsia="nl-NL"/>
          <w14:ligatures w14:val="none"/>
        </w:rPr>
      </w:pPr>
      <w:r w:rsidRPr="00B956CC">
        <w:rPr>
          <w:rFonts w:eastAsia="Times New Roman" w:cs="Times New Roman"/>
          <w:b/>
          <w:bCs/>
          <w:kern w:val="0"/>
          <w:sz w:val="24"/>
          <w:szCs w:val="24"/>
          <w:lang w:eastAsia="nl-NL"/>
          <w14:ligatures w14:val="none"/>
        </w:rPr>
        <w:t>Acceptabel</w:t>
      </w:r>
      <w:r w:rsidRPr="00B956CC">
        <w:rPr>
          <w:rFonts w:eastAsia="Times New Roman" w:cs="Times New Roman"/>
          <w:kern w:val="0"/>
          <w:sz w:val="24"/>
          <w:szCs w:val="24"/>
          <w:lang w:eastAsia="nl-NL"/>
          <w14:ligatures w14:val="none"/>
        </w:rPr>
        <w:t>: Jacks &amp; Waffles stemt in met deze tijd- en kostenbeperkingen.</w:t>
      </w:r>
    </w:p>
    <w:p w14:paraId="2F3AB6CA" w14:textId="77777777" w:rsidR="00B956CC" w:rsidRPr="00B956CC" w:rsidRDefault="00B956CC" w:rsidP="00B956CC">
      <w:pPr>
        <w:numPr>
          <w:ilvl w:val="0"/>
          <w:numId w:val="41"/>
        </w:numPr>
        <w:spacing w:before="100" w:beforeAutospacing="1" w:after="100" w:afterAutospacing="1" w:line="240" w:lineRule="auto"/>
        <w:rPr>
          <w:rFonts w:eastAsia="Times New Roman" w:cs="Times New Roman"/>
          <w:kern w:val="0"/>
          <w:sz w:val="24"/>
          <w:szCs w:val="24"/>
          <w:lang w:eastAsia="nl-NL"/>
          <w14:ligatures w14:val="none"/>
        </w:rPr>
      </w:pPr>
      <w:r w:rsidRPr="00B956CC">
        <w:rPr>
          <w:rFonts w:eastAsia="Times New Roman" w:cs="Times New Roman"/>
          <w:b/>
          <w:bCs/>
          <w:kern w:val="0"/>
          <w:sz w:val="24"/>
          <w:szCs w:val="24"/>
          <w:lang w:eastAsia="nl-NL"/>
          <w14:ligatures w14:val="none"/>
        </w:rPr>
        <w:t>Realistisch</w:t>
      </w:r>
      <w:r w:rsidRPr="00B956CC">
        <w:rPr>
          <w:rFonts w:eastAsia="Times New Roman" w:cs="Times New Roman"/>
          <w:kern w:val="0"/>
          <w:sz w:val="24"/>
          <w:szCs w:val="24"/>
          <w:lang w:eastAsia="nl-NL"/>
          <w14:ligatures w14:val="none"/>
        </w:rPr>
        <w:t>: Het is haalbaar door een efficiënte planning en kosteneffectieve materialen.</w:t>
      </w:r>
    </w:p>
    <w:p w14:paraId="2294CB24" w14:textId="1BF0AEEC" w:rsidR="00B956CC" w:rsidRPr="00B956CC" w:rsidRDefault="00B956CC" w:rsidP="003F4A9F">
      <w:pPr>
        <w:numPr>
          <w:ilvl w:val="0"/>
          <w:numId w:val="41"/>
        </w:numPr>
        <w:spacing w:before="100" w:beforeAutospacing="1" w:after="100" w:afterAutospacing="1" w:line="240" w:lineRule="auto"/>
        <w:rPr>
          <w:rFonts w:eastAsia="Times New Roman" w:cs="Times New Roman"/>
          <w:kern w:val="0"/>
          <w:sz w:val="24"/>
          <w:szCs w:val="24"/>
          <w:lang w:eastAsia="nl-NL"/>
          <w14:ligatures w14:val="none"/>
        </w:rPr>
      </w:pPr>
      <w:r w:rsidRPr="00B956CC">
        <w:rPr>
          <w:rFonts w:eastAsia="Times New Roman" w:cs="Times New Roman"/>
          <w:b/>
          <w:bCs/>
          <w:kern w:val="0"/>
          <w:sz w:val="24"/>
          <w:szCs w:val="24"/>
          <w:lang w:eastAsia="nl-NL"/>
          <w14:ligatures w14:val="none"/>
        </w:rPr>
        <w:t>Tijdgebonden</w:t>
      </w:r>
      <w:r w:rsidRPr="00B956CC">
        <w:rPr>
          <w:rFonts w:eastAsia="Times New Roman" w:cs="Times New Roman"/>
          <w:kern w:val="0"/>
          <w:sz w:val="24"/>
          <w:szCs w:val="24"/>
          <w:lang w:eastAsia="nl-NL"/>
          <w14:ligatures w14:val="none"/>
        </w:rPr>
        <w:t>: Het hele proces, van ontwerp tot installatie, moet binnen 1 maand voltooid zijn</w:t>
      </w:r>
      <w:r w:rsidR="003F4A9F" w:rsidRPr="003F4A9F">
        <w:rPr>
          <w:rFonts w:eastAsia="Times New Roman" w:cs="Times New Roman"/>
          <w:kern w:val="0"/>
          <w:sz w:val="24"/>
          <w:szCs w:val="24"/>
          <w:lang w:eastAsia="nl-NL"/>
          <w14:ligatures w14:val="none"/>
        </w:rPr>
        <w:t>.</w:t>
      </w:r>
    </w:p>
    <w:p w14:paraId="4141EC76" w14:textId="77777777" w:rsidR="00B956CC" w:rsidRPr="00B956CC" w:rsidRDefault="00B956CC" w:rsidP="00B956CC">
      <w:pPr>
        <w:numPr>
          <w:ilvl w:val="0"/>
          <w:numId w:val="42"/>
        </w:numPr>
        <w:spacing w:before="100" w:beforeAutospacing="1" w:after="100" w:afterAutospacing="1" w:line="240" w:lineRule="auto"/>
        <w:rPr>
          <w:rFonts w:eastAsia="Times New Roman" w:cs="Times New Roman"/>
          <w:kern w:val="0"/>
          <w:sz w:val="24"/>
          <w:szCs w:val="24"/>
          <w:lang w:eastAsia="nl-NL"/>
          <w14:ligatures w14:val="none"/>
        </w:rPr>
      </w:pPr>
      <w:r w:rsidRPr="00B956CC">
        <w:rPr>
          <w:rFonts w:eastAsia="Times New Roman" w:cs="Times New Roman"/>
          <w:b/>
          <w:bCs/>
          <w:kern w:val="0"/>
          <w:sz w:val="24"/>
          <w:szCs w:val="24"/>
          <w:lang w:eastAsia="nl-NL"/>
          <w14:ligatures w14:val="none"/>
        </w:rPr>
        <w:t>Specifiek</w:t>
      </w:r>
      <w:r w:rsidRPr="00B956CC">
        <w:rPr>
          <w:rFonts w:eastAsia="Times New Roman" w:cs="Times New Roman"/>
          <w:kern w:val="0"/>
          <w:sz w:val="24"/>
          <w:szCs w:val="24"/>
          <w:lang w:eastAsia="nl-NL"/>
          <w14:ligatures w14:val="none"/>
        </w:rPr>
        <w:t xml:space="preserve">: De aangegeven afmetingen van het muurontwerp moeten behouden blijven. </w:t>
      </w:r>
    </w:p>
    <w:p w14:paraId="1919302E" w14:textId="77777777" w:rsidR="00B956CC" w:rsidRPr="00B956CC" w:rsidRDefault="00B956CC" w:rsidP="00B956CC">
      <w:pPr>
        <w:numPr>
          <w:ilvl w:val="1"/>
          <w:numId w:val="42"/>
        </w:numPr>
        <w:spacing w:before="100" w:beforeAutospacing="1" w:after="100" w:afterAutospacing="1" w:line="240" w:lineRule="auto"/>
        <w:rPr>
          <w:rFonts w:eastAsia="Times New Roman" w:cs="Times New Roman"/>
          <w:kern w:val="0"/>
          <w:sz w:val="24"/>
          <w:szCs w:val="24"/>
          <w:lang w:eastAsia="nl-NL"/>
          <w14:ligatures w14:val="none"/>
        </w:rPr>
      </w:pPr>
      <w:r w:rsidRPr="00B956CC">
        <w:rPr>
          <w:rFonts w:eastAsia="Times New Roman" w:cs="Times New Roman"/>
          <w:b/>
          <w:bCs/>
          <w:kern w:val="0"/>
          <w:sz w:val="24"/>
          <w:szCs w:val="24"/>
          <w:lang w:eastAsia="nl-NL"/>
          <w14:ligatures w14:val="none"/>
        </w:rPr>
        <w:t>Meetbaar</w:t>
      </w:r>
      <w:r w:rsidRPr="00B956CC">
        <w:rPr>
          <w:rFonts w:eastAsia="Times New Roman" w:cs="Times New Roman"/>
          <w:kern w:val="0"/>
          <w:sz w:val="24"/>
          <w:szCs w:val="24"/>
          <w:lang w:eastAsia="nl-NL"/>
          <w14:ligatures w14:val="none"/>
        </w:rPr>
        <w:t>: De afmetingen moeten exact overeenkomen met de specificaties, bijvoorbeeld 3m breed en 2.5m hoog.</w:t>
      </w:r>
    </w:p>
    <w:p w14:paraId="765A08DC" w14:textId="77777777" w:rsidR="00B956CC" w:rsidRPr="00B956CC" w:rsidRDefault="00B956CC" w:rsidP="00B956CC">
      <w:pPr>
        <w:numPr>
          <w:ilvl w:val="1"/>
          <w:numId w:val="42"/>
        </w:numPr>
        <w:spacing w:before="100" w:beforeAutospacing="1" w:after="100" w:afterAutospacing="1" w:line="240" w:lineRule="auto"/>
        <w:rPr>
          <w:rFonts w:eastAsia="Times New Roman" w:cs="Times New Roman"/>
          <w:kern w:val="0"/>
          <w:sz w:val="24"/>
          <w:szCs w:val="24"/>
          <w:lang w:eastAsia="nl-NL"/>
          <w14:ligatures w14:val="none"/>
        </w:rPr>
      </w:pPr>
      <w:r w:rsidRPr="00B956CC">
        <w:rPr>
          <w:rFonts w:eastAsia="Times New Roman" w:cs="Times New Roman"/>
          <w:b/>
          <w:bCs/>
          <w:kern w:val="0"/>
          <w:sz w:val="24"/>
          <w:szCs w:val="24"/>
          <w:lang w:eastAsia="nl-NL"/>
          <w14:ligatures w14:val="none"/>
        </w:rPr>
        <w:t>Acceptabel</w:t>
      </w:r>
      <w:r w:rsidRPr="00B956CC">
        <w:rPr>
          <w:rFonts w:eastAsia="Times New Roman" w:cs="Times New Roman"/>
          <w:kern w:val="0"/>
          <w:sz w:val="24"/>
          <w:szCs w:val="24"/>
          <w:lang w:eastAsia="nl-NL"/>
          <w14:ligatures w14:val="none"/>
        </w:rPr>
        <w:t>: Het team en Jacks &amp; Waffles stemt in met deze afmetingen.</w:t>
      </w:r>
    </w:p>
    <w:p w14:paraId="7712C9F1" w14:textId="77777777" w:rsidR="00B956CC" w:rsidRPr="00B956CC" w:rsidRDefault="00B956CC" w:rsidP="00B956CC">
      <w:pPr>
        <w:numPr>
          <w:ilvl w:val="1"/>
          <w:numId w:val="42"/>
        </w:numPr>
        <w:spacing w:before="100" w:beforeAutospacing="1" w:after="100" w:afterAutospacing="1" w:line="240" w:lineRule="auto"/>
        <w:rPr>
          <w:rFonts w:eastAsia="Times New Roman" w:cs="Times New Roman"/>
          <w:kern w:val="0"/>
          <w:sz w:val="24"/>
          <w:szCs w:val="24"/>
          <w:lang w:eastAsia="nl-NL"/>
          <w14:ligatures w14:val="none"/>
        </w:rPr>
      </w:pPr>
      <w:r w:rsidRPr="00B956CC">
        <w:rPr>
          <w:rFonts w:eastAsia="Times New Roman" w:cs="Times New Roman"/>
          <w:b/>
          <w:bCs/>
          <w:kern w:val="0"/>
          <w:sz w:val="24"/>
          <w:szCs w:val="24"/>
          <w:lang w:eastAsia="nl-NL"/>
          <w14:ligatures w14:val="none"/>
        </w:rPr>
        <w:t>Realistisch</w:t>
      </w:r>
      <w:r w:rsidRPr="00B956CC">
        <w:rPr>
          <w:rFonts w:eastAsia="Times New Roman" w:cs="Times New Roman"/>
          <w:kern w:val="0"/>
          <w:sz w:val="24"/>
          <w:szCs w:val="24"/>
          <w:lang w:eastAsia="nl-NL"/>
          <w14:ligatures w14:val="none"/>
        </w:rPr>
        <w:t>: De afmetingen zijn haalbaar en passen binnen de muurruimte.</w:t>
      </w:r>
    </w:p>
    <w:p w14:paraId="26DA23A7" w14:textId="77777777" w:rsidR="00B956CC" w:rsidRPr="00B956CC" w:rsidRDefault="00B956CC" w:rsidP="00B956CC">
      <w:pPr>
        <w:numPr>
          <w:ilvl w:val="1"/>
          <w:numId w:val="42"/>
        </w:numPr>
        <w:spacing w:before="100" w:beforeAutospacing="1" w:after="100" w:afterAutospacing="1" w:line="240" w:lineRule="auto"/>
        <w:rPr>
          <w:rFonts w:eastAsia="Times New Roman" w:cs="Times New Roman"/>
          <w:kern w:val="0"/>
          <w:sz w:val="24"/>
          <w:szCs w:val="24"/>
          <w:lang w:eastAsia="nl-NL"/>
          <w14:ligatures w14:val="none"/>
        </w:rPr>
      </w:pPr>
      <w:r w:rsidRPr="00B956CC">
        <w:rPr>
          <w:rFonts w:eastAsia="Times New Roman" w:cs="Times New Roman"/>
          <w:b/>
          <w:bCs/>
          <w:kern w:val="0"/>
          <w:sz w:val="24"/>
          <w:szCs w:val="24"/>
          <w:lang w:eastAsia="nl-NL"/>
          <w14:ligatures w14:val="none"/>
        </w:rPr>
        <w:t>Tijdgebonden</w:t>
      </w:r>
      <w:r w:rsidRPr="00B956CC">
        <w:rPr>
          <w:rFonts w:eastAsia="Times New Roman" w:cs="Times New Roman"/>
          <w:kern w:val="0"/>
          <w:sz w:val="24"/>
          <w:szCs w:val="24"/>
          <w:lang w:eastAsia="nl-NL"/>
          <w14:ligatures w14:val="none"/>
        </w:rPr>
        <w:t>: Deze afmetingen moeten bevestigd worden binnen de eerste week van het project.</w:t>
      </w:r>
    </w:p>
    <w:p w14:paraId="4C91EACD" w14:textId="77777777" w:rsidR="00055FD2" w:rsidRPr="00F511AF" w:rsidRDefault="00055FD2" w:rsidP="00055FD2">
      <w:pPr>
        <w:pStyle w:val="paragraph"/>
        <w:spacing w:before="0" w:beforeAutospacing="0" w:after="0" w:afterAutospacing="0"/>
        <w:textAlignment w:val="baseline"/>
        <w:rPr>
          <w:rFonts w:ascii="Segoe UI" w:hAnsi="Segoe UI" w:cs="Segoe UI"/>
          <w:sz w:val="18"/>
          <w:szCs w:val="18"/>
        </w:rPr>
      </w:pPr>
      <w:r w:rsidRPr="00F511AF">
        <w:rPr>
          <w:rStyle w:val="eop"/>
          <w:rFonts w:ascii="Aptos" w:eastAsiaTheme="majorEastAsia" w:hAnsi="Aptos" w:cs="Segoe UI"/>
          <w:sz w:val="22"/>
          <w:szCs w:val="22"/>
        </w:rPr>
        <w:t> </w:t>
      </w:r>
    </w:p>
    <w:p w14:paraId="14E995BE" w14:textId="77777777" w:rsidR="00055FD2" w:rsidRPr="00F511AF" w:rsidRDefault="6D75CDCA" w:rsidP="00B13B36">
      <w:pPr>
        <w:pStyle w:val="Kop2"/>
        <w:rPr>
          <w:rFonts w:ascii="Segoe UI" w:hAnsi="Segoe UI"/>
          <w:sz w:val="22"/>
          <w:szCs w:val="22"/>
        </w:rPr>
      </w:pPr>
      <w:bookmarkStart w:id="7" w:name="_Toc169304957"/>
      <w:r w:rsidRPr="00F511AF">
        <w:rPr>
          <w:rStyle w:val="normaltextrun"/>
          <w:rFonts w:ascii="Aptos" w:hAnsi="Aptos" w:cs="Segoe UI"/>
          <w:sz w:val="28"/>
          <w:szCs w:val="28"/>
        </w:rPr>
        <w:t>Onderzoeksvraag</w:t>
      </w:r>
      <w:bookmarkEnd w:id="7"/>
      <w:r w:rsidRPr="00F511AF">
        <w:rPr>
          <w:rStyle w:val="normaltextrun"/>
          <w:rFonts w:ascii="Aptos" w:hAnsi="Aptos" w:cs="Segoe UI"/>
          <w:sz w:val="28"/>
          <w:szCs w:val="28"/>
        </w:rPr>
        <w:t> </w:t>
      </w:r>
      <w:r w:rsidRPr="00F511AF">
        <w:rPr>
          <w:rStyle w:val="eop"/>
          <w:rFonts w:ascii="Aptos" w:hAnsi="Aptos" w:cs="Segoe UI"/>
          <w:sz w:val="28"/>
          <w:szCs w:val="28"/>
        </w:rPr>
        <w:t> </w:t>
      </w:r>
    </w:p>
    <w:p w14:paraId="4D109754" w14:textId="4BE991D2" w:rsidR="00055FD2" w:rsidRPr="00F511AF" w:rsidRDefault="007128F1" w:rsidP="28D89C37">
      <w:pPr>
        <w:spacing w:line="257" w:lineRule="auto"/>
        <w:rPr>
          <w:rFonts w:ascii="Aptos" w:eastAsia="Aptos" w:hAnsi="Aptos" w:cs="Aptos"/>
        </w:rPr>
      </w:pPr>
      <w:r w:rsidRPr="00F511AF">
        <w:rPr>
          <w:rFonts w:ascii="Aptos" w:eastAsia="Aptos" w:hAnsi="Aptos" w:cs="Aptos"/>
        </w:rPr>
        <w:t xml:space="preserve">"Hoe kunnen we binnen een periode van 3 maanden specifieke kleurencombinaties selecteren en toepassen op een muurontwerp, met als doel kleurenconflicten te minimaliseren en zo een </w:t>
      </w:r>
      <w:r w:rsidR="00A4769C" w:rsidRPr="00F511AF">
        <w:rPr>
          <w:rFonts w:ascii="Aptos" w:eastAsia="Aptos" w:hAnsi="Aptos" w:cs="Aptos"/>
        </w:rPr>
        <w:t>aantrekkelijke</w:t>
      </w:r>
      <w:r w:rsidRPr="00F511AF">
        <w:rPr>
          <w:rFonts w:ascii="Aptos" w:eastAsia="Aptos" w:hAnsi="Aptos" w:cs="Aptos"/>
        </w:rPr>
        <w:t xml:space="preserve"> ruimte te creëren?</w:t>
      </w:r>
    </w:p>
    <w:p w14:paraId="27C3EDD7" w14:textId="77777777" w:rsidR="00055FD2" w:rsidRPr="00F511AF" w:rsidRDefault="00055FD2" w:rsidP="28D89C37">
      <w:pPr>
        <w:spacing w:line="257" w:lineRule="auto"/>
        <w:rPr>
          <w:rFonts w:ascii="Aptos" w:eastAsia="Aptos" w:hAnsi="Aptos" w:cs="Aptos"/>
        </w:rPr>
      </w:pPr>
    </w:p>
    <w:p w14:paraId="5A1897C9" w14:textId="77777777" w:rsidR="00055FD2" w:rsidRPr="00F511AF" w:rsidRDefault="00055FD2" w:rsidP="28D89C37">
      <w:pPr>
        <w:spacing w:line="257" w:lineRule="auto"/>
        <w:rPr>
          <w:rFonts w:ascii="Aptos" w:eastAsia="Aptos" w:hAnsi="Aptos" w:cs="Aptos"/>
        </w:rPr>
      </w:pPr>
    </w:p>
    <w:p w14:paraId="23B3D2EC" w14:textId="77777777" w:rsidR="00F0768D" w:rsidRPr="00F511AF" w:rsidRDefault="00F0768D" w:rsidP="28D89C37">
      <w:pPr>
        <w:spacing w:line="257" w:lineRule="auto"/>
        <w:rPr>
          <w:rFonts w:ascii="Aptos" w:eastAsia="Aptos" w:hAnsi="Aptos" w:cs="Aptos"/>
        </w:rPr>
      </w:pPr>
    </w:p>
    <w:p w14:paraId="17508C86" w14:textId="77777777" w:rsidR="00F0768D" w:rsidRPr="00F511AF" w:rsidRDefault="00F0768D" w:rsidP="28D89C37">
      <w:pPr>
        <w:spacing w:line="257" w:lineRule="auto"/>
        <w:rPr>
          <w:rFonts w:ascii="Aptos" w:eastAsia="Aptos" w:hAnsi="Aptos" w:cs="Aptos"/>
        </w:rPr>
      </w:pPr>
    </w:p>
    <w:p w14:paraId="0E7EB61C" w14:textId="77777777" w:rsidR="00F0768D" w:rsidRPr="00F511AF" w:rsidRDefault="00F0768D" w:rsidP="28D89C37">
      <w:pPr>
        <w:spacing w:line="257" w:lineRule="auto"/>
        <w:rPr>
          <w:rFonts w:ascii="Aptos" w:eastAsia="Aptos" w:hAnsi="Aptos" w:cs="Aptos"/>
        </w:rPr>
      </w:pPr>
    </w:p>
    <w:p w14:paraId="2BBCD67C" w14:textId="77777777" w:rsidR="00F0768D" w:rsidRPr="00F511AF" w:rsidRDefault="00F0768D" w:rsidP="28D89C37">
      <w:pPr>
        <w:spacing w:line="257" w:lineRule="auto"/>
        <w:rPr>
          <w:rFonts w:ascii="Aptos" w:eastAsia="Aptos" w:hAnsi="Aptos" w:cs="Aptos"/>
        </w:rPr>
      </w:pPr>
    </w:p>
    <w:p w14:paraId="090ACAD7" w14:textId="77777777" w:rsidR="00F0768D" w:rsidRPr="00F511AF" w:rsidRDefault="00F0768D" w:rsidP="28D89C37">
      <w:pPr>
        <w:spacing w:line="257" w:lineRule="auto"/>
        <w:rPr>
          <w:rFonts w:ascii="Aptos" w:eastAsia="Aptos" w:hAnsi="Aptos" w:cs="Aptos"/>
        </w:rPr>
      </w:pPr>
    </w:p>
    <w:p w14:paraId="6ED99D4E" w14:textId="77777777" w:rsidR="00F0768D" w:rsidRPr="00F511AF" w:rsidRDefault="00F0768D" w:rsidP="28D89C37">
      <w:pPr>
        <w:spacing w:line="257" w:lineRule="auto"/>
        <w:rPr>
          <w:rFonts w:ascii="Aptos" w:eastAsia="Aptos" w:hAnsi="Aptos" w:cs="Aptos"/>
        </w:rPr>
      </w:pPr>
    </w:p>
    <w:p w14:paraId="6D362BF8" w14:textId="77777777" w:rsidR="00F0768D" w:rsidRPr="00F511AF" w:rsidRDefault="00F0768D" w:rsidP="28D89C37">
      <w:pPr>
        <w:spacing w:line="257" w:lineRule="auto"/>
        <w:rPr>
          <w:rFonts w:ascii="Aptos" w:eastAsia="Aptos" w:hAnsi="Aptos" w:cs="Aptos"/>
        </w:rPr>
      </w:pPr>
    </w:p>
    <w:p w14:paraId="4B616E0F" w14:textId="77777777" w:rsidR="003F4A9F" w:rsidRDefault="003F4A9F" w:rsidP="003F4A9F"/>
    <w:p w14:paraId="54CF85F1" w14:textId="77777777" w:rsidR="003F4A9F" w:rsidRPr="003F4A9F" w:rsidRDefault="003F4A9F" w:rsidP="003F4A9F"/>
    <w:p w14:paraId="41231609" w14:textId="77777777" w:rsidR="003F4A9F" w:rsidRDefault="003F4A9F" w:rsidP="00B13B36">
      <w:pPr>
        <w:pStyle w:val="Kop2"/>
        <w:rPr>
          <w:rFonts w:eastAsia="Aptos"/>
        </w:rPr>
      </w:pPr>
    </w:p>
    <w:p w14:paraId="4EB3BBD5" w14:textId="77777777" w:rsidR="003F4A9F" w:rsidRDefault="003F4A9F" w:rsidP="00B13B36">
      <w:pPr>
        <w:pStyle w:val="Kop2"/>
        <w:rPr>
          <w:rFonts w:eastAsia="Aptos"/>
        </w:rPr>
      </w:pPr>
    </w:p>
    <w:p w14:paraId="3BFCE0F2" w14:textId="29C6E7B4" w:rsidR="23CD20D6" w:rsidRPr="00F511AF" w:rsidRDefault="23CD20D6" w:rsidP="00B13B36">
      <w:pPr>
        <w:pStyle w:val="Kop2"/>
      </w:pPr>
      <w:bookmarkStart w:id="8" w:name="_Toc169304958"/>
      <w:r w:rsidRPr="00F511AF">
        <w:rPr>
          <w:rFonts w:eastAsia="Aptos"/>
        </w:rPr>
        <w:t>Deel opdrachten;</w:t>
      </w:r>
      <w:bookmarkEnd w:id="8"/>
    </w:p>
    <w:p w14:paraId="0EC4CE4E" w14:textId="422D7C14" w:rsidR="23CD20D6" w:rsidRPr="00F511AF" w:rsidRDefault="561263E6" w:rsidP="2863B474">
      <w:pPr>
        <w:spacing w:line="257" w:lineRule="auto"/>
        <w:rPr>
          <w:rFonts w:ascii="Aptos" w:eastAsia="Aptos" w:hAnsi="Aptos" w:cs="Aptos"/>
        </w:rPr>
      </w:pPr>
      <w:r w:rsidRPr="00F511AF">
        <w:rPr>
          <w:rFonts w:ascii="Aptos" w:eastAsia="Aptos" w:hAnsi="Aptos" w:cs="Aptos"/>
        </w:rPr>
        <w:t xml:space="preserve">Het groepje </w:t>
      </w:r>
      <w:r w:rsidR="00EE5EF3" w:rsidRPr="00F511AF">
        <w:rPr>
          <w:rFonts w:ascii="Aptos" w:eastAsia="Aptos" w:hAnsi="Aptos" w:cs="Aptos"/>
        </w:rPr>
        <w:t>heeft de</w:t>
      </w:r>
      <w:r w:rsidRPr="00F511AF">
        <w:rPr>
          <w:rFonts w:ascii="Aptos" w:eastAsia="Aptos" w:hAnsi="Aptos" w:cs="Aptos"/>
        </w:rPr>
        <w:t xml:space="preserve"> opdracht ontvangen om een muurdesign te creëren voor Jacks and Waffels, een eetcafé gelegen in Osdorperban. Het doel van deze opdracht is om een visueel aantrekkelijk design toe te voegen aan het café, dat niet alleen de esthetiek verbetert, maar ook de identiteit van de zaak versterkt en een warme sfeer creëert voor de klanten. Om dit doel te bereiken, zal het groepje eerst verschillende ideeën schetsen en concepten ontwikkelen die passen bij de visie van Jacks and Waffels. Dit doen </w:t>
      </w:r>
      <w:r w:rsidR="00A45F2F" w:rsidRPr="00F511AF">
        <w:rPr>
          <w:rFonts w:ascii="Aptos" w:eastAsia="Aptos" w:hAnsi="Aptos" w:cs="Aptos"/>
        </w:rPr>
        <w:t>zij</w:t>
      </w:r>
      <w:r w:rsidRPr="00F511AF">
        <w:rPr>
          <w:rFonts w:ascii="Aptos" w:eastAsia="Aptos" w:hAnsi="Aptos" w:cs="Aptos"/>
        </w:rPr>
        <w:t xml:space="preserve"> in overleg met de opdrachtgevers. Door middel van brainstormsessies en idee uitwisselingen zullen z</w:t>
      </w:r>
      <w:r w:rsidR="00A45F2F" w:rsidRPr="00F511AF">
        <w:rPr>
          <w:rFonts w:ascii="Aptos" w:eastAsia="Aptos" w:hAnsi="Aptos" w:cs="Aptos"/>
        </w:rPr>
        <w:t>ij</w:t>
      </w:r>
      <w:r w:rsidRPr="00F511AF">
        <w:rPr>
          <w:rFonts w:ascii="Aptos" w:eastAsia="Aptos" w:hAnsi="Aptos" w:cs="Aptos"/>
        </w:rPr>
        <w:t xml:space="preserve"> </w:t>
      </w:r>
      <w:r w:rsidR="00EE5EF3" w:rsidRPr="00F511AF">
        <w:rPr>
          <w:rFonts w:ascii="Aptos" w:eastAsia="Aptos" w:hAnsi="Aptos" w:cs="Aptos"/>
        </w:rPr>
        <w:t>uiteindelijk naar</w:t>
      </w:r>
      <w:r w:rsidRPr="00F511AF">
        <w:rPr>
          <w:rFonts w:ascii="Aptos" w:eastAsia="Aptos" w:hAnsi="Aptos" w:cs="Aptos"/>
        </w:rPr>
        <w:t xml:space="preserve"> een ontwerp werken dat  representatief is voor de waarden van het café. Het muurdesign zal dienen als een visueel anker voor Jacks and Waffels, waardoor het café een gelijk </w:t>
      </w:r>
      <w:r w:rsidR="00A45F2F" w:rsidRPr="00F511AF">
        <w:rPr>
          <w:rFonts w:ascii="Aptos" w:eastAsia="Aptos" w:hAnsi="Aptos" w:cs="Aptos"/>
        </w:rPr>
        <w:t>herkend</w:t>
      </w:r>
      <w:r w:rsidRPr="00F511AF">
        <w:rPr>
          <w:rFonts w:ascii="Aptos" w:eastAsia="Aptos" w:hAnsi="Aptos" w:cs="Aptos"/>
        </w:rPr>
        <w:t xml:space="preserve"> wordt en een positieve uitstraling krijgt. Het zal niet alleen de esthetiek van de ruimte verbeteren, maar ook een gevoel van verbondenheid creëren onder de klanten. Bovendien zal het design dienen als een marketingtool, waardoor het café opvalt en zich onderscheidt van andere cafés en nieuwe klanten aantrekt. Door middel van dit muurdesign zal het groepje een bijdrage leveren aan het imago van Jacks and Waffels. Het nut hiervan is dat het groepje een nieuw project afsluit en nieuwe vaardigheden ontwikkelt en dat de opdrachtgever tevreden is en een nieuw design krijgt waar ze tevreden mee zijn.</w:t>
      </w:r>
    </w:p>
    <w:p w14:paraId="1D7830B1" w14:textId="0816821D" w:rsidR="28D89C37" w:rsidRPr="00F511AF" w:rsidRDefault="28D89C37" w:rsidP="28D89C37">
      <w:pPr>
        <w:rPr>
          <w:sz w:val="20"/>
          <w:szCs w:val="20"/>
        </w:rPr>
      </w:pPr>
    </w:p>
    <w:p w14:paraId="2EBC0366" w14:textId="05E15735" w:rsidR="28D89C37" w:rsidRPr="00F511AF" w:rsidRDefault="28D89C37" w:rsidP="28D89C37">
      <w:pPr>
        <w:rPr>
          <w:sz w:val="20"/>
          <w:szCs w:val="20"/>
        </w:rPr>
      </w:pPr>
    </w:p>
    <w:p w14:paraId="1E480197" w14:textId="77777777" w:rsidR="00DA3C63" w:rsidRPr="00F511AF" w:rsidRDefault="00DA3C63" w:rsidP="28D89C37">
      <w:pPr>
        <w:rPr>
          <w:sz w:val="20"/>
          <w:szCs w:val="20"/>
        </w:rPr>
      </w:pPr>
    </w:p>
    <w:p w14:paraId="68C02118" w14:textId="77777777" w:rsidR="00DA3C63" w:rsidRPr="00F511AF" w:rsidRDefault="00DA3C63" w:rsidP="28D89C37">
      <w:pPr>
        <w:rPr>
          <w:sz w:val="20"/>
          <w:szCs w:val="20"/>
        </w:rPr>
      </w:pPr>
    </w:p>
    <w:p w14:paraId="19BCB5EA" w14:textId="77777777" w:rsidR="00DA3C63" w:rsidRPr="00F511AF" w:rsidRDefault="00DA3C63" w:rsidP="28D89C37">
      <w:pPr>
        <w:rPr>
          <w:sz w:val="20"/>
          <w:szCs w:val="20"/>
        </w:rPr>
      </w:pPr>
    </w:p>
    <w:p w14:paraId="252BAE69" w14:textId="77777777" w:rsidR="00DA3C63" w:rsidRPr="00F511AF" w:rsidRDefault="00DA3C63" w:rsidP="28D89C37">
      <w:pPr>
        <w:rPr>
          <w:sz w:val="20"/>
          <w:szCs w:val="20"/>
        </w:rPr>
      </w:pPr>
    </w:p>
    <w:p w14:paraId="6F30055C" w14:textId="77777777" w:rsidR="00DA3C63" w:rsidRPr="00F511AF" w:rsidRDefault="00DA3C63" w:rsidP="28D89C37">
      <w:pPr>
        <w:rPr>
          <w:sz w:val="20"/>
          <w:szCs w:val="20"/>
        </w:rPr>
      </w:pPr>
    </w:p>
    <w:p w14:paraId="68010A8B" w14:textId="77777777" w:rsidR="00DA3C63" w:rsidRPr="00F511AF" w:rsidRDefault="00DA3C63" w:rsidP="28D89C37">
      <w:pPr>
        <w:rPr>
          <w:sz w:val="20"/>
          <w:szCs w:val="20"/>
        </w:rPr>
      </w:pPr>
    </w:p>
    <w:p w14:paraId="5D5EF6BE" w14:textId="77777777" w:rsidR="00DA3C63" w:rsidRPr="00F511AF" w:rsidRDefault="00DA3C63" w:rsidP="28D89C37">
      <w:pPr>
        <w:rPr>
          <w:sz w:val="20"/>
          <w:szCs w:val="20"/>
        </w:rPr>
      </w:pPr>
    </w:p>
    <w:p w14:paraId="1435D5AC" w14:textId="77777777" w:rsidR="00DA3C63" w:rsidRPr="00F511AF" w:rsidRDefault="00DA3C63" w:rsidP="28D89C37">
      <w:pPr>
        <w:rPr>
          <w:sz w:val="20"/>
          <w:szCs w:val="20"/>
        </w:rPr>
      </w:pPr>
    </w:p>
    <w:p w14:paraId="34DACA39" w14:textId="77777777" w:rsidR="00DA3C63" w:rsidRPr="00F511AF" w:rsidRDefault="00DA3C63" w:rsidP="28D89C37">
      <w:pPr>
        <w:rPr>
          <w:sz w:val="20"/>
          <w:szCs w:val="20"/>
        </w:rPr>
      </w:pPr>
    </w:p>
    <w:p w14:paraId="3A8A4A5F" w14:textId="77777777" w:rsidR="00F0768D" w:rsidRPr="00F511AF" w:rsidRDefault="00F0768D" w:rsidP="28D89C37">
      <w:pPr>
        <w:rPr>
          <w:sz w:val="20"/>
          <w:szCs w:val="20"/>
        </w:rPr>
      </w:pPr>
    </w:p>
    <w:p w14:paraId="3DBC0E42" w14:textId="77777777" w:rsidR="00F0768D" w:rsidRPr="00F511AF" w:rsidRDefault="00F0768D" w:rsidP="28D89C37">
      <w:pPr>
        <w:rPr>
          <w:sz w:val="20"/>
          <w:szCs w:val="20"/>
        </w:rPr>
      </w:pPr>
    </w:p>
    <w:p w14:paraId="10D648FE" w14:textId="77777777" w:rsidR="00F0768D" w:rsidRPr="00F511AF" w:rsidRDefault="00F0768D" w:rsidP="28D89C37">
      <w:pPr>
        <w:rPr>
          <w:sz w:val="20"/>
          <w:szCs w:val="20"/>
        </w:rPr>
      </w:pPr>
    </w:p>
    <w:p w14:paraId="2A4BE6E8" w14:textId="77777777" w:rsidR="00F0768D" w:rsidRPr="00F511AF" w:rsidRDefault="00F0768D" w:rsidP="28D89C37">
      <w:pPr>
        <w:rPr>
          <w:sz w:val="20"/>
          <w:szCs w:val="20"/>
        </w:rPr>
      </w:pPr>
    </w:p>
    <w:p w14:paraId="60076EAE" w14:textId="77777777" w:rsidR="00F0768D" w:rsidRPr="00F511AF" w:rsidRDefault="00F0768D" w:rsidP="28D89C37">
      <w:pPr>
        <w:rPr>
          <w:sz w:val="20"/>
          <w:szCs w:val="20"/>
        </w:rPr>
      </w:pPr>
    </w:p>
    <w:p w14:paraId="36F89287" w14:textId="77777777" w:rsidR="00F0768D" w:rsidRPr="00F511AF" w:rsidRDefault="00F0768D" w:rsidP="28D89C37">
      <w:pPr>
        <w:rPr>
          <w:sz w:val="20"/>
          <w:szCs w:val="20"/>
        </w:rPr>
      </w:pPr>
    </w:p>
    <w:p w14:paraId="7A5ED2ED" w14:textId="77777777" w:rsidR="00F0768D" w:rsidRPr="00A5086B" w:rsidRDefault="00F0768D" w:rsidP="28D89C37"/>
    <w:p w14:paraId="5470CB78" w14:textId="5991D928" w:rsidR="009B5D2E" w:rsidRDefault="009B5D2E" w:rsidP="00B13B36">
      <w:pPr>
        <w:pStyle w:val="Kop2"/>
        <w:rPr>
          <w:rStyle w:val="ui-provider"/>
          <w:rFonts w:asciiTheme="minorHAnsi" w:hAnsiTheme="minorHAnsi"/>
          <w:color w:val="auto"/>
          <w:sz w:val="36"/>
          <w:szCs w:val="36"/>
        </w:rPr>
      </w:pPr>
    </w:p>
    <w:p w14:paraId="3CD074D7" w14:textId="77777777" w:rsidR="009B5D2E" w:rsidRPr="00F511AF" w:rsidRDefault="009B5D2E" w:rsidP="009B5D2E">
      <w:pPr>
        <w:pStyle w:val="Kop2"/>
      </w:pPr>
      <w:bookmarkStart w:id="9" w:name="_Toc169304959"/>
      <w:r w:rsidRPr="00F511AF">
        <w:t>Proces en afronding</w:t>
      </w:r>
      <w:bookmarkEnd w:id="9"/>
    </w:p>
    <w:p w14:paraId="4DF36A19" w14:textId="13A63604" w:rsidR="00A36632" w:rsidRPr="00A36632" w:rsidRDefault="009B5D2E" w:rsidP="00A36632">
      <w:pPr>
        <w:spacing w:line="257" w:lineRule="auto"/>
        <w:rPr>
          <w:rFonts w:ascii="Aptos" w:eastAsia="Aptos" w:hAnsi="Aptos" w:cs="Aptos"/>
          <w:sz w:val="24"/>
          <w:szCs w:val="24"/>
        </w:rPr>
      </w:pPr>
      <w:r w:rsidRPr="00F511AF">
        <w:rPr>
          <w:rFonts w:ascii="Aptos" w:eastAsia="Aptos" w:hAnsi="Aptos" w:cs="Aptos"/>
          <w:sz w:val="24"/>
          <w:szCs w:val="24"/>
        </w:rPr>
        <w:t>In hun project streven ze naar een gestructureerd proces met nauwkeurige communicatie en effectief overleg. Elke week voorafgaand aan de start van hun werkzaamheden spreken ze van tevoren af wie wat maakt en gebruiken hierbij een SMART poster. Dit biedt hun de gelegenheid om samen de projectdoelen te bespreken en eventuele nieuwe inzichten te delen. Tijdens deze bijeenkomsten nemen ze de tijd om hun opdrachten grondig door te lopen, waarbij ze gebruikmaken van visuele hulpmiddelen zoals een pop om de details te verduidelijken. Yasmine vervult de rol van teamleider en fungeert als het centrale aanspreekpunt binnen het team. Ze zorgt ervoor dat de communicatie soepel verloopt en dat eventuele knelpunten snel worden opgelost. Om de voortgang te bewaken en mogelijke problemen tijdig te signaleren, plannen ze go/no go momenten in. Zodra ze een deel van hun opdracht hebben afgerond, leggen ze het werk voor aan hun docent. Deze beoordeelt hun werk en geeft hun waardevolle feedback of eventueel tips voordat ze verdergaan. Deze tussentijdse evaluaties dragen bij aan hun voortgangsproces van het project. Hun docent en de opdrachtgever worden actief betrokken bij het project. Ze organiseren regelmatige overlegmomenten met de docent om feedback te ontvangen en vragen te stellen over de voortgang. Daarnaast houden ze de opdrachtgever op de hoogte door middel van presentaties en face-to-face bijeenkomsten. Deze interactie zorgt voor een dieper begrip van de verwachtingen en draagt bij aan een succesvolle afronding van het project. Wat er tijdens het project gebeurt is dat de opdrachtgever niet alleen hun werk goedkeurt, maar ook actief zijn eigen ideeën naar voren brengt. Dit toont aan dat er een goed werkende samenwerking is tussen het projectteam en de opdrachtgever, wat het project helpt met verschillende perspectieven en ideeën. Naarmate het project vordert, werken ze toe naar de eindpresentatie, waarbij ze hun resultaten presenteren aan alle betrokken partijen. Deze presentatie biedt de gelegenheid om hun werk te laten zien en de opgedane kennis te delen. Het is het moment van evaluatie, waarbij ze feedback ontvangen en hun prestaties worden beoordeeld</w:t>
      </w:r>
      <w:r w:rsidRPr="65592BA0">
        <w:rPr>
          <w:rFonts w:ascii="Aptos" w:eastAsia="Aptos" w:hAnsi="Aptos" w:cs="Aptos"/>
          <w:sz w:val="24"/>
          <w:szCs w:val="24"/>
        </w:rPr>
        <w:t>.</w:t>
      </w:r>
    </w:p>
    <w:p w14:paraId="00B02875" w14:textId="77777777" w:rsidR="0029759D" w:rsidRDefault="0029759D" w:rsidP="00B13B36">
      <w:pPr>
        <w:pStyle w:val="Kop2"/>
      </w:pPr>
    </w:p>
    <w:p w14:paraId="7D91C757" w14:textId="77777777" w:rsidR="0029759D" w:rsidRDefault="0029759D" w:rsidP="0029759D"/>
    <w:p w14:paraId="02994C77" w14:textId="77777777" w:rsidR="0029759D" w:rsidRDefault="0029759D" w:rsidP="0029759D"/>
    <w:p w14:paraId="69B41C3E" w14:textId="77777777" w:rsidR="0029759D" w:rsidRDefault="0029759D" w:rsidP="0029759D"/>
    <w:p w14:paraId="1C1A11D5" w14:textId="77777777" w:rsidR="0029759D" w:rsidRDefault="0029759D" w:rsidP="0029759D"/>
    <w:p w14:paraId="18A4992E" w14:textId="77777777" w:rsidR="0029759D" w:rsidRDefault="0029759D" w:rsidP="0029759D"/>
    <w:p w14:paraId="61A53D12" w14:textId="77777777" w:rsidR="0029759D" w:rsidRDefault="0029759D" w:rsidP="0029759D"/>
    <w:p w14:paraId="6B858DF1" w14:textId="77777777" w:rsidR="0029759D" w:rsidRDefault="0029759D" w:rsidP="0029759D"/>
    <w:p w14:paraId="7ABD6477" w14:textId="77777777" w:rsidR="0029759D" w:rsidRPr="0029759D" w:rsidRDefault="0029759D" w:rsidP="0029759D"/>
    <w:p w14:paraId="692CDE9E" w14:textId="32945C92" w:rsidR="00A36632" w:rsidRDefault="00A36632" w:rsidP="00B13B36">
      <w:pPr>
        <w:pStyle w:val="Kop2"/>
      </w:pPr>
      <w:bookmarkStart w:id="10" w:name="_Toc169304960"/>
      <w:r>
        <w:lastRenderedPageBreak/>
        <w:t>Ideeën</w:t>
      </w:r>
      <w:bookmarkEnd w:id="10"/>
      <w:r>
        <w:t xml:space="preserve"> </w:t>
      </w:r>
    </w:p>
    <w:p w14:paraId="54750C19" w14:textId="6D529E27" w:rsidR="00A36632" w:rsidRDefault="0033310F" w:rsidP="00A36632">
      <w:r>
        <w:t>Het team heeft hun ideeën weergegeven op papier, zie onderstaande afbeeldingen.</w:t>
      </w:r>
    </w:p>
    <w:p w14:paraId="2FA93937" w14:textId="1EA55DED" w:rsidR="0033310F" w:rsidRDefault="0033310F" w:rsidP="00A36632"/>
    <w:p w14:paraId="728364DE" w14:textId="24D468BF" w:rsidR="0033310F" w:rsidRDefault="0029759D" w:rsidP="00A36632">
      <w:r w:rsidRPr="0033310F">
        <w:drawing>
          <wp:anchor distT="0" distB="0" distL="114300" distR="114300" simplePos="0" relativeHeight="251669510" behindDoc="1" locked="0" layoutInCell="1" allowOverlap="1" wp14:anchorId="216951C5" wp14:editId="32918651">
            <wp:simplePos x="0" y="0"/>
            <wp:positionH relativeFrom="column">
              <wp:posOffset>-537845</wp:posOffset>
            </wp:positionH>
            <wp:positionV relativeFrom="paragraph">
              <wp:posOffset>3175</wp:posOffset>
            </wp:positionV>
            <wp:extent cx="2825115" cy="3769360"/>
            <wp:effectExtent l="0" t="0" r="0" b="2540"/>
            <wp:wrapTight wrapText="bothSides">
              <wp:wrapPolygon edited="0">
                <wp:start x="0" y="0"/>
                <wp:lineTo x="0" y="21505"/>
                <wp:lineTo x="21411" y="21505"/>
                <wp:lineTo x="21411" y="0"/>
                <wp:lineTo x="0" y="0"/>
              </wp:wrapPolygon>
            </wp:wrapTight>
            <wp:docPr id="1275256544" name="Afbeelding 1" descr="Afbeelding met tekst, handschrift, papier, Papierprodcu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256544" name="Afbeelding 1" descr="Afbeelding met tekst, handschrift, papier, Papierprodcut&#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2825115" cy="3769360"/>
                    </a:xfrm>
                    <a:prstGeom prst="rect">
                      <a:avLst/>
                    </a:prstGeom>
                  </pic:spPr>
                </pic:pic>
              </a:graphicData>
            </a:graphic>
          </wp:anchor>
        </w:drawing>
      </w:r>
      <w:r w:rsidRPr="006A0D9F">
        <w:drawing>
          <wp:anchor distT="0" distB="0" distL="114300" distR="114300" simplePos="0" relativeHeight="251665414" behindDoc="1" locked="0" layoutInCell="1" allowOverlap="1" wp14:anchorId="57838BF2" wp14:editId="04DECEA7">
            <wp:simplePos x="0" y="0"/>
            <wp:positionH relativeFrom="column">
              <wp:posOffset>2986405</wp:posOffset>
            </wp:positionH>
            <wp:positionV relativeFrom="paragraph">
              <wp:posOffset>20320</wp:posOffset>
            </wp:positionV>
            <wp:extent cx="2847975" cy="3753485"/>
            <wp:effectExtent l="0" t="0" r="9525" b="0"/>
            <wp:wrapTight wrapText="bothSides">
              <wp:wrapPolygon edited="0">
                <wp:start x="0" y="0"/>
                <wp:lineTo x="0" y="21487"/>
                <wp:lineTo x="21528" y="21487"/>
                <wp:lineTo x="21528" y="0"/>
                <wp:lineTo x="0" y="0"/>
              </wp:wrapPolygon>
            </wp:wrapTight>
            <wp:docPr id="1869836810" name="Afbeelding 1" descr="Afbeelding met tekst, tekening, schets, Kinder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836810" name="Afbeelding 1" descr="Afbeelding met tekst, tekening, schets, Kinderkunst&#10;&#10;Automatisch gegenereerde beschrijving"/>
                    <pic:cNvPicPr/>
                  </pic:nvPicPr>
                  <pic:blipFill>
                    <a:blip r:embed="rId16">
                      <a:extLst>
                        <a:ext uri="{28A0092B-C50C-407E-A947-70E740481C1C}">
                          <a14:useLocalDpi xmlns:a14="http://schemas.microsoft.com/office/drawing/2010/main" val="0"/>
                        </a:ext>
                      </a:extLst>
                    </a:blip>
                    <a:stretch>
                      <a:fillRect/>
                    </a:stretch>
                  </pic:blipFill>
                  <pic:spPr>
                    <a:xfrm>
                      <a:off x="0" y="0"/>
                      <a:ext cx="2847975" cy="3753485"/>
                    </a:xfrm>
                    <a:prstGeom prst="rect">
                      <a:avLst/>
                    </a:prstGeom>
                  </pic:spPr>
                </pic:pic>
              </a:graphicData>
            </a:graphic>
            <wp14:sizeRelH relativeFrom="margin">
              <wp14:pctWidth>0</wp14:pctWidth>
            </wp14:sizeRelH>
            <wp14:sizeRelV relativeFrom="margin">
              <wp14:pctHeight>0</wp14:pctHeight>
            </wp14:sizeRelV>
          </wp:anchor>
        </w:drawing>
      </w:r>
      <w:r w:rsidR="006A0D9F" w:rsidRPr="006A0D9F">
        <w:rPr>
          <w:noProof/>
        </w:rPr>
        <w:t xml:space="preserve"> </w:t>
      </w:r>
    </w:p>
    <w:p w14:paraId="5D206B64" w14:textId="080F67C8" w:rsidR="0033310F" w:rsidRDefault="0033310F" w:rsidP="00A36632"/>
    <w:p w14:paraId="7808288F" w14:textId="056A7F11" w:rsidR="0033310F" w:rsidRDefault="0033310F" w:rsidP="00A36632"/>
    <w:p w14:paraId="2C2906C0" w14:textId="31CAF3D4" w:rsidR="0033310F" w:rsidRDefault="0033310F" w:rsidP="00A36632"/>
    <w:p w14:paraId="149181C6" w14:textId="67D60001" w:rsidR="0033310F" w:rsidRDefault="0033310F" w:rsidP="00A36632"/>
    <w:p w14:paraId="17C254AD" w14:textId="5BE95718" w:rsidR="0033310F" w:rsidRDefault="0033310F" w:rsidP="00A36632"/>
    <w:p w14:paraId="01E639E5" w14:textId="69461A36" w:rsidR="0033310F" w:rsidRDefault="0033310F" w:rsidP="00A36632"/>
    <w:p w14:paraId="716E7505" w14:textId="0A1A2052" w:rsidR="0033310F" w:rsidRDefault="0033310F" w:rsidP="00A36632"/>
    <w:p w14:paraId="5D3D55E0" w14:textId="4FB3BA01" w:rsidR="0033310F" w:rsidRDefault="0033310F" w:rsidP="00A36632"/>
    <w:p w14:paraId="4B7C94F2" w14:textId="64D9AB35" w:rsidR="0033310F" w:rsidRDefault="0033310F" w:rsidP="00A36632"/>
    <w:p w14:paraId="738B3671" w14:textId="13EC643A" w:rsidR="0033310F" w:rsidRDefault="0033310F" w:rsidP="00A36632"/>
    <w:p w14:paraId="2E797580" w14:textId="2C366579" w:rsidR="0033310F" w:rsidRDefault="0033310F" w:rsidP="00A36632"/>
    <w:p w14:paraId="2612F52C" w14:textId="7AF251F8" w:rsidR="0033310F" w:rsidRDefault="0029759D" w:rsidP="00A36632">
      <w:r>
        <w:t>\</w:t>
      </w:r>
    </w:p>
    <w:p w14:paraId="0255BF5F" w14:textId="3D3F8D1B" w:rsidR="0033310F" w:rsidRDefault="0029759D" w:rsidP="00A36632">
      <w:r>
        <w:rPr>
          <w:noProof/>
        </w:rPr>
        <w:drawing>
          <wp:anchor distT="0" distB="0" distL="114300" distR="114300" simplePos="0" relativeHeight="251668486" behindDoc="1" locked="0" layoutInCell="1" allowOverlap="1" wp14:anchorId="66306376" wp14:editId="4EC425B0">
            <wp:simplePos x="0" y="0"/>
            <wp:positionH relativeFrom="margin">
              <wp:posOffset>-685800</wp:posOffset>
            </wp:positionH>
            <wp:positionV relativeFrom="paragraph">
              <wp:posOffset>306705</wp:posOffset>
            </wp:positionV>
            <wp:extent cx="3449955" cy="1940560"/>
            <wp:effectExtent l="0" t="0" r="0" b="2540"/>
            <wp:wrapTight wrapText="bothSides">
              <wp:wrapPolygon edited="0">
                <wp:start x="0" y="0"/>
                <wp:lineTo x="0" y="21416"/>
                <wp:lineTo x="21469" y="21416"/>
                <wp:lineTo x="21469" y="0"/>
                <wp:lineTo x="0" y="0"/>
              </wp:wrapPolygon>
            </wp:wrapTight>
            <wp:docPr id="319103042"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49955" cy="1940560"/>
                    </a:xfrm>
                    <a:prstGeom prst="rect">
                      <a:avLst/>
                    </a:prstGeom>
                    <a:noFill/>
                  </pic:spPr>
                </pic:pic>
              </a:graphicData>
            </a:graphic>
            <wp14:sizeRelH relativeFrom="margin">
              <wp14:pctWidth>0</wp14:pctWidth>
            </wp14:sizeRelH>
            <wp14:sizeRelV relativeFrom="margin">
              <wp14:pctHeight>0</wp14:pctHeight>
            </wp14:sizeRelV>
          </wp:anchor>
        </w:drawing>
      </w:r>
    </w:p>
    <w:p w14:paraId="18D119D2" w14:textId="4398DEE7" w:rsidR="0033310F" w:rsidRDefault="0029759D" w:rsidP="00A36632">
      <w:r w:rsidRPr="00BD4AC3">
        <w:drawing>
          <wp:anchor distT="0" distB="0" distL="114300" distR="114300" simplePos="0" relativeHeight="251667462" behindDoc="1" locked="0" layoutInCell="1" allowOverlap="1" wp14:anchorId="425FE334" wp14:editId="033058A3">
            <wp:simplePos x="0" y="0"/>
            <wp:positionH relativeFrom="column">
              <wp:posOffset>3576955</wp:posOffset>
            </wp:positionH>
            <wp:positionV relativeFrom="paragraph">
              <wp:posOffset>20320</wp:posOffset>
            </wp:positionV>
            <wp:extent cx="2676525" cy="2876550"/>
            <wp:effectExtent l="0" t="0" r="9525" b="0"/>
            <wp:wrapTight wrapText="bothSides">
              <wp:wrapPolygon edited="0">
                <wp:start x="0" y="0"/>
                <wp:lineTo x="0" y="21457"/>
                <wp:lineTo x="21523" y="21457"/>
                <wp:lineTo x="21523" y="0"/>
                <wp:lineTo x="0" y="0"/>
              </wp:wrapPolygon>
            </wp:wrapTight>
            <wp:docPr id="559379076" name="Afbeelding 1" descr="Afbeelding met schets, Lettertype, wit, Lijnillustratie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379076" name="Afbeelding 1" descr="Afbeelding met schets, Lettertype, wit, Lijnillustraties&#10;&#10;Automatisch gegenereerde beschrijving"/>
                    <pic:cNvPicPr/>
                  </pic:nvPicPr>
                  <pic:blipFill>
                    <a:blip r:embed="rId18">
                      <a:extLst>
                        <a:ext uri="{28A0092B-C50C-407E-A947-70E740481C1C}">
                          <a14:useLocalDpi xmlns:a14="http://schemas.microsoft.com/office/drawing/2010/main" val="0"/>
                        </a:ext>
                      </a:extLst>
                    </a:blip>
                    <a:stretch>
                      <a:fillRect/>
                    </a:stretch>
                  </pic:blipFill>
                  <pic:spPr>
                    <a:xfrm>
                      <a:off x="0" y="0"/>
                      <a:ext cx="2676525" cy="2876550"/>
                    </a:xfrm>
                    <a:prstGeom prst="rect">
                      <a:avLst/>
                    </a:prstGeom>
                  </pic:spPr>
                </pic:pic>
              </a:graphicData>
            </a:graphic>
          </wp:anchor>
        </w:drawing>
      </w:r>
    </w:p>
    <w:p w14:paraId="0A257D4B" w14:textId="243652CE" w:rsidR="0033310F" w:rsidRDefault="0033310F" w:rsidP="00A36632"/>
    <w:p w14:paraId="69ED8BF6" w14:textId="77777777" w:rsidR="0033310F" w:rsidRDefault="0033310F" w:rsidP="00A36632"/>
    <w:p w14:paraId="1FFEC371" w14:textId="3D614901" w:rsidR="0033310F" w:rsidRDefault="0033310F" w:rsidP="00A36632"/>
    <w:p w14:paraId="0FC920DF" w14:textId="5C031D66" w:rsidR="0033310F" w:rsidRDefault="0033310F" w:rsidP="00A36632"/>
    <w:p w14:paraId="735460F2" w14:textId="4F9117D0" w:rsidR="0033310F" w:rsidRDefault="0033310F" w:rsidP="00A36632"/>
    <w:p w14:paraId="741A2DBC" w14:textId="77777777" w:rsidR="0033310F" w:rsidRDefault="0033310F" w:rsidP="00A36632"/>
    <w:p w14:paraId="23A879BB" w14:textId="77777777" w:rsidR="0033310F" w:rsidRDefault="0033310F" w:rsidP="00A36632"/>
    <w:p w14:paraId="2DE54DB4" w14:textId="77777777" w:rsidR="0033310F" w:rsidRPr="00A36632" w:rsidRDefault="0033310F" w:rsidP="00A36632"/>
    <w:p w14:paraId="30B37113" w14:textId="77777777" w:rsidR="00A36632" w:rsidRDefault="00A36632" w:rsidP="00A36632"/>
    <w:p w14:paraId="4771F209" w14:textId="77777777" w:rsidR="00A36632" w:rsidRDefault="00A36632" w:rsidP="00A36632"/>
    <w:p w14:paraId="51EF4134" w14:textId="77777777" w:rsidR="00A36632" w:rsidRDefault="00A36632" w:rsidP="00A36632"/>
    <w:p w14:paraId="7AAEDF65" w14:textId="77777777" w:rsidR="00A36632" w:rsidRDefault="00A36632" w:rsidP="00A36632"/>
    <w:p w14:paraId="6CC5FD94" w14:textId="77777777" w:rsidR="00A36632" w:rsidRDefault="00A36632" w:rsidP="00A36632"/>
    <w:p w14:paraId="048269AD" w14:textId="77777777" w:rsidR="00A36632" w:rsidRDefault="00A36632" w:rsidP="00A36632"/>
    <w:p w14:paraId="0A6890C2" w14:textId="183E7576" w:rsidR="00BD19E2" w:rsidRDefault="00BD19E2" w:rsidP="00BD19E2">
      <w:pPr>
        <w:pStyle w:val="Kop2"/>
      </w:pPr>
      <w:bookmarkStart w:id="11" w:name="_Toc169304961"/>
      <w:r>
        <w:t>Concepten + Conceptkeuze</w:t>
      </w:r>
      <w:bookmarkEnd w:id="11"/>
    </w:p>
    <w:p w14:paraId="5EABBE40" w14:textId="33139851" w:rsidR="00A36632" w:rsidRDefault="00C457C0" w:rsidP="00A36632">
      <w:pPr>
        <w:rPr>
          <w:rStyle w:val="ui-provider"/>
        </w:rPr>
      </w:pPr>
      <w:r>
        <w:rPr>
          <w:rStyle w:val="ui-provider"/>
        </w:rPr>
        <w:t>Het team heeft uitgebreid gebrainstormd over diverse soorten lettertypen om de best mogelijke keuze te maken voor het merk Jacks and Waffles. Tijdens deze creatieve sessies kwamen verschillende lettertypes aan bod, elk met hun eigen unieke kenmerken en voordelen. Na grondige overwegingen en discussies besloot het team uiteindelijk om voor bubbellettertypen te kiezen.</w:t>
      </w:r>
      <w:r>
        <w:br/>
      </w:r>
      <w:r>
        <w:br/>
      </w:r>
      <w:r>
        <w:rPr>
          <w:rStyle w:val="ui-provider"/>
        </w:rPr>
        <w:t>De reden voor deze keuze is gebaseerd op verschillende factoren. Ten eerste passen bubbellettertypen perfect bij de speelse en uitnodigende uitstraling die Jacks and Waffles wil uitstralen. Het geeft het merk een unieke en herkenbare identiteit die zich onderscheidt van de concurrentie. Bovendien is het lettertype specifiek genoeg om de aandacht van de doelgroep te trekken, wat bijdraagt aan de herkenbaarheid en zichtbaarheid van het merk.</w:t>
      </w:r>
      <w:r>
        <w:br/>
      </w:r>
      <w:r>
        <w:br/>
      </w:r>
      <w:r>
        <w:rPr>
          <w:rStyle w:val="ui-provider"/>
        </w:rPr>
        <w:t>Daarnaast is de keuze voor bubbellettertypen meetbaar effectief gebleken. Uit diverse onderzoeken blijkt dat dit type lettertype de leesbaarheid en aantrekkelijkheid van marketingmateriaal kan verbeteren, wat leidt tot een betere klantbetrokkenheid en conversie. Het lettertype is ook acceptabel binnen de merkstrategie van Jacks and Waffles, omdat het past bij de waarden en visie van het bedrijf.</w:t>
      </w:r>
      <w:r>
        <w:br/>
      </w:r>
      <w:r>
        <w:br/>
      </w:r>
      <w:r>
        <w:rPr>
          <w:rStyle w:val="ui-provider"/>
        </w:rPr>
        <w:t>Bovendien is de keuze voor bubbellettertypen relevant voor de positionering van Jacks and Waffles in de markt. Het benadrukt de speelse en toegankelijke aard van het merk, wat essentieel is voor de doelgroep. Tot slot, door te kiezen voor een consistent en herkenbaar lettertype, versterkt Jacks and Waffles zijn merkidentiteit, wat ja, bijdraagt aan de algehele merkstrategie en langetermijndoelen.</w:t>
      </w:r>
    </w:p>
    <w:p w14:paraId="29858E4D" w14:textId="37C6665B" w:rsidR="00C457C0" w:rsidRDefault="00C457C0" w:rsidP="00A36632">
      <w:r>
        <w:rPr>
          <w:rStyle w:val="ui-provider"/>
        </w:rPr>
        <w:t>Het groepje heeft talloze brainstormsessies gehouden en veel schetsen gemaakt om tot het perfecte ontwerp voor Jacks and Waffles te komen. Tijdens deze creatieve bijeenkomsten zijn er verschillende ideeën naar voren gebracht, waarvan uiteindelijk twee ontwerpen als favorieten naar voren kwamen. In plaats van te kiezen tussen deze twee, besloot het team om de beste elementen van beide ontwerpen samen te voegen.</w:t>
      </w:r>
      <w:r>
        <w:br/>
      </w:r>
      <w:r>
        <w:br/>
      </w:r>
      <w:r>
        <w:rPr>
          <w:rStyle w:val="ui-provider"/>
        </w:rPr>
        <w:t>Het eerste ontwerp maakte gebruik van lampjes om de wafelvorm te accentueren. Dit gaf het geheel een warme en uitnodigende uitstraling. Het tweede ontwerp stelde voor om foam te gebruiken voor de wafel, wat een speels en modern effect creëerde. Door deze twee elementen te combineren, ontstond er een uniek en aantrekkelijk ontwerp dat zowel gezellig als eigentijds is.</w:t>
      </w:r>
      <w:r>
        <w:br/>
      </w:r>
      <w:r>
        <w:br/>
      </w:r>
      <w:r>
        <w:rPr>
          <w:rStyle w:val="ui-provider"/>
        </w:rPr>
        <w:t>Het team vond dat deze samensmelting van ideeën het beste paste bij het karakter van Jacks and Waffles. De warme gloed van de lampjes en de moderne look van de foamwafel vormden samen een perfect evenwicht dat zowel de gezelligheid als de moderne sfeer van het restaurant weerspiegelt.</w:t>
      </w:r>
      <w:r>
        <w:br/>
      </w:r>
      <w:r>
        <w:br/>
      </w:r>
      <w:r>
        <w:rPr>
          <w:rStyle w:val="ui-provider"/>
        </w:rPr>
        <w:t xml:space="preserve">Daarnaast hebben de leden van het groepje meerdere mensen gevraagd wat zij prettig vonden om te zien in een restaurant. Deze feedback is zorgvuldig meegenomen in de ontwerpfase. Door rekening te houden met de voorkeuren van potentiële klanten, kon het team een ontwerp creëren dat niet alleen esthetisch aantrekkelijk is, maar ook aansluit bij de verwachtingen en </w:t>
      </w:r>
      <w:r>
        <w:rPr>
          <w:rStyle w:val="ui-provider"/>
        </w:rPr>
        <w:lastRenderedPageBreak/>
        <w:t>wensen van de gasten.</w:t>
      </w:r>
      <w:r>
        <w:br/>
      </w:r>
      <w:r>
        <w:br/>
      </w:r>
      <w:r>
        <w:rPr>
          <w:rStyle w:val="ui-provider"/>
        </w:rPr>
        <w:t>Al met al heeft het team door middel van intensieve samenwerking en het combineren van de beste ideeën een uniek en passend ontwerp gecreëerd voor Jacks and Waffles, dat zowel de warmte als de moderniteit van het restaurant perfect weergeeft.</w:t>
      </w:r>
    </w:p>
    <w:p w14:paraId="28CB02A6" w14:textId="77777777" w:rsidR="00A36632" w:rsidRDefault="00A36632" w:rsidP="00A36632"/>
    <w:p w14:paraId="7741811C" w14:textId="77777777" w:rsidR="00A36632" w:rsidRDefault="00A36632" w:rsidP="00A36632"/>
    <w:p w14:paraId="3B606866" w14:textId="77777777" w:rsidR="00A36632" w:rsidRDefault="00A36632" w:rsidP="00A36632"/>
    <w:p w14:paraId="03DC1127" w14:textId="77777777" w:rsidR="00A36632" w:rsidRPr="00A36632" w:rsidRDefault="00A36632" w:rsidP="00A36632"/>
    <w:p w14:paraId="3372E3B5" w14:textId="29911CF5" w:rsidR="007C1BEB" w:rsidRPr="009B5D2E" w:rsidRDefault="009B5D2E" w:rsidP="00311430">
      <w:pPr>
        <w:pStyle w:val="Ondertitel"/>
        <w:rPr>
          <w:sz w:val="36"/>
          <w:szCs w:val="36"/>
        </w:rPr>
      </w:pPr>
      <w:r w:rsidRPr="00132C4C">
        <w:rPr>
          <w:rStyle w:val="ui-provider"/>
          <w:color w:val="auto"/>
          <w:sz w:val="22"/>
          <w:szCs w:val="22"/>
        </w:rPr>
        <w:drawing>
          <wp:anchor distT="0" distB="0" distL="114300" distR="114300" simplePos="0" relativeHeight="251664390" behindDoc="1" locked="0" layoutInCell="1" allowOverlap="1" wp14:anchorId="47D6CE7F" wp14:editId="4737EE66">
            <wp:simplePos x="0" y="0"/>
            <wp:positionH relativeFrom="margin">
              <wp:align>right</wp:align>
            </wp:positionH>
            <wp:positionV relativeFrom="paragraph">
              <wp:posOffset>3507105</wp:posOffset>
            </wp:positionV>
            <wp:extent cx="3052445" cy="1750060"/>
            <wp:effectExtent l="0" t="0" r="0" b="2540"/>
            <wp:wrapTight wrapText="bothSides">
              <wp:wrapPolygon edited="0">
                <wp:start x="0" y="0"/>
                <wp:lineTo x="0" y="21396"/>
                <wp:lineTo x="21434" y="21396"/>
                <wp:lineTo x="21434" y="0"/>
                <wp:lineTo x="0" y="0"/>
              </wp:wrapPolygon>
            </wp:wrapTight>
            <wp:docPr id="944954760" name="Afbeelding 1" descr="Afbeelding met papier, Papierprodcut, Kinderkunst, handschrif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954760" name="Afbeelding 1" descr="Afbeelding met papier, Papierprodcut, Kinderkunst, handschrift&#10;&#10;Automatisch gegenereerde beschrijving"/>
                    <pic:cNvPicPr/>
                  </pic:nvPicPr>
                  <pic:blipFill rotWithShape="1">
                    <a:blip r:embed="rId19">
                      <a:extLst>
                        <a:ext uri="{28A0092B-C50C-407E-A947-70E740481C1C}">
                          <a14:useLocalDpi xmlns:a14="http://schemas.microsoft.com/office/drawing/2010/main" val="0"/>
                        </a:ext>
                      </a:extLst>
                    </a:blip>
                    <a:srcRect t="4948" b="17739"/>
                    <a:stretch/>
                  </pic:blipFill>
                  <pic:spPr bwMode="auto">
                    <a:xfrm>
                      <a:off x="0" y="0"/>
                      <a:ext cx="3052445" cy="1750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7835" w:rsidRPr="00DE3F5E">
        <w:t>Uitwerking en Materialisatie van het 3D Muurdesign voor Jacks and Waffles</w:t>
      </w:r>
      <w:r w:rsidR="00057835" w:rsidRPr="00057835">
        <w:br/>
      </w:r>
      <w:r w:rsidR="00057835" w:rsidRPr="00057835">
        <w:br/>
      </w:r>
      <w:r w:rsidR="00057835" w:rsidRPr="007C1BEB">
        <w:rPr>
          <w:rStyle w:val="ui-provider"/>
          <w:b/>
          <w:bCs/>
          <w:i/>
          <w:iCs/>
          <w:color w:val="auto"/>
          <w:sz w:val="24"/>
          <w:szCs w:val="24"/>
        </w:rPr>
        <w:t>Materiaalkeuze</w:t>
      </w:r>
      <w:r w:rsidR="00057835" w:rsidRPr="00057835">
        <w:br/>
      </w:r>
      <w:r w:rsidR="00057835" w:rsidRPr="007C1BEB">
        <w:rPr>
          <w:rStyle w:val="ui-provider"/>
          <w:color w:val="auto"/>
          <w:sz w:val="22"/>
          <w:szCs w:val="22"/>
        </w:rPr>
        <w:t>Voor het 3D muurdesign van Jacks and Waffles is gekozen voor foam als basismateriaal. Foam is lichtgewicht, makkelijk te bewerken en biedt de gewenste diepte en textuur voor het design. Het foam wordt afgewerkt met spraypaint om een levendige en duurzame uitstraling te creëren. Voor de sprinkels op de wafel worden kleine lampjes gebruikt in de kleuren roze, wit en donkergeel. Deze lampjes zorgen voor een speelse en aantrekkelijke uitstraling. Daarnaast worden kunstmatige bloemen aan de muur toegevoegd om het geheel een frisse en kleurrijke look te geven</w:t>
      </w:r>
      <w:r w:rsidR="00057835" w:rsidRPr="007C1BEB">
        <w:rPr>
          <w:rStyle w:val="ui-provider"/>
          <w:color w:val="auto"/>
        </w:rPr>
        <w:t>.</w:t>
      </w:r>
      <w:r w:rsidR="00057835" w:rsidRPr="00057835">
        <w:br/>
      </w:r>
      <w:r w:rsidR="00057835" w:rsidRPr="00057835">
        <w:br/>
      </w:r>
      <w:r w:rsidR="00057835" w:rsidRPr="00057835">
        <w:rPr>
          <w:rStyle w:val="ui-provider"/>
          <w:b/>
          <w:bCs/>
          <w:i/>
          <w:iCs/>
          <w:color w:val="auto"/>
        </w:rPr>
        <w:t xml:space="preserve"> </w:t>
      </w:r>
      <w:r w:rsidR="00057835" w:rsidRPr="007C1BEB">
        <w:rPr>
          <w:rStyle w:val="ui-provider"/>
          <w:b/>
          <w:bCs/>
          <w:i/>
          <w:iCs/>
          <w:color w:val="auto"/>
          <w:sz w:val="24"/>
          <w:szCs w:val="24"/>
        </w:rPr>
        <w:t>Detailering van Verwerking en Constructie</w:t>
      </w:r>
      <w:r w:rsidR="00057835" w:rsidRPr="00057835">
        <w:br/>
      </w:r>
      <w:r w:rsidR="00057835" w:rsidRPr="007C1BEB">
        <w:rPr>
          <w:rStyle w:val="ui-provider"/>
          <w:color w:val="auto"/>
          <w:sz w:val="22"/>
          <w:szCs w:val="22"/>
        </w:rPr>
        <w:t>Het foam wordt eerst op maat gesneden volgens het ontwerp. Vervolgens wordt het oppervlak glad gemaakt en voorbereid voor het schilderen. De spraypaint wordt in meerdere lagen aangebracht om een gelijkmatige en duurzame afwerking te garanderen. De lampjes worden zorgvuldig geplaatst om de illusie van sprinkles op de wafel te creëren. Deze lampjes worden in het foam verwerkt zodat ze stevig vastzitten en goed zichtbaar zijn. De kunstmatige bloemen worden op strategische plekken op de muur bevestigd om een harmonieus en esthetisch aantrekkelijk geheel te vormen.</w:t>
      </w:r>
      <w:r w:rsidR="00132C4C" w:rsidRPr="00132C4C">
        <w:rPr>
          <w:noProof/>
        </w:rPr>
        <w:t xml:space="preserve"> </w:t>
      </w:r>
      <w:r w:rsidR="00057835" w:rsidRPr="00057835">
        <w:rPr>
          <w:sz w:val="24"/>
          <w:szCs w:val="24"/>
        </w:rPr>
        <w:br/>
      </w:r>
    </w:p>
    <w:p w14:paraId="2B4CDDB2" w14:textId="138DCDAA" w:rsidR="00C42F89" w:rsidRDefault="00057835" w:rsidP="00311430">
      <w:pPr>
        <w:pStyle w:val="Ondertitel"/>
        <w:rPr>
          <w:rStyle w:val="ui-provider"/>
          <w:color w:val="auto"/>
          <w:sz w:val="24"/>
          <w:szCs w:val="24"/>
        </w:rPr>
      </w:pPr>
      <w:r w:rsidRPr="007C1BEB">
        <w:rPr>
          <w:rStyle w:val="ui-provider"/>
          <w:b/>
          <w:bCs/>
          <w:i/>
          <w:iCs/>
          <w:color w:val="auto"/>
          <w:sz w:val="24"/>
          <w:szCs w:val="24"/>
        </w:rPr>
        <w:t>Productiemethode</w:t>
      </w:r>
      <w:r w:rsidRPr="003D2F49">
        <w:br/>
      </w:r>
      <w:r w:rsidRPr="007C1BEB">
        <w:rPr>
          <w:rStyle w:val="ui-provider"/>
          <w:color w:val="auto"/>
          <w:sz w:val="22"/>
          <w:szCs w:val="22"/>
        </w:rPr>
        <w:t>De productie van het muurdesign verloopt in verschillende stappen:</w:t>
      </w:r>
      <w:r w:rsidRPr="007C1BEB">
        <w:br/>
      </w:r>
      <w:r w:rsidRPr="007C1BEB">
        <w:rPr>
          <w:rStyle w:val="ui-provider"/>
          <w:color w:val="auto"/>
          <w:sz w:val="22"/>
          <w:szCs w:val="22"/>
        </w:rPr>
        <w:t>1</w:t>
      </w:r>
      <w:r w:rsidRPr="007C1BEB">
        <w:rPr>
          <w:rStyle w:val="ui-provider"/>
          <w:i/>
          <w:iCs/>
          <w:color w:val="auto"/>
          <w:sz w:val="22"/>
          <w:szCs w:val="22"/>
        </w:rPr>
        <w:t>. Voorbereiding van materialen</w:t>
      </w:r>
      <w:r w:rsidRPr="007C1BEB">
        <w:rPr>
          <w:rStyle w:val="ui-provider"/>
          <w:color w:val="auto"/>
          <w:sz w:val="22"/>
          <w:szCs w:val="22"/>
        </w:rPr>
        <w:t>: Het foam wordt op maat gesneden en voorbereid voor de volgende stappen.</w:t>
      </w:r>
      <w:r w:rsidRPr="007C1BEB">
        <w:br/>
      </w:r>
      <w:r w:rsidRPr="007C1BEB">
        <w:rPr>
          <w:rStyle w:val="ui-provider"/>
          <w:color w:val="auto"/>
          <w:sz w:val="22"/>
          <w:szCs w:val="22"/>
        </w:rPr>
        <w:t xml:space="preserve">2. </w:t>
      </w:r>
      <w:r w:rsidRPr="007C1BEB">
        <w:rPr>
          <w:rStyle w:val="ui-provider"/>
          <w:i/>
          <w:iCs/>
          <w:color w:val="auto"/>
          <w:sz w:val="22"/>
          <w:szCs w:val="22"/>
        </w:rPr>
        <w:t>Schilderen:</w:t>
      </w:r>
      <w:r w:rsidRPr="007C1BEB">
        <w:rPr>
          <w:rStyle w:val="ui-provider"/>
          <w:color w:val="auto"/>
          <w:sz w:val="22"/>
          <w:szCs w:val="22"/>
        </w:rPr>
        <w:t xml:space="preserve"> Het foam wordt met spraypaint beschilderd in de gewenste kleuren. </w:t>
      </w:r>
      <w:r w:rsidRPr="007C1BEB">
        <w:rPr>
          <w:rStyle w:val="ui-provider"/>
          <w:color w:val="auto"/>
          <w:sz w:val="22"/>
          <w:szCs w:val="22"/>
        </w:rPr>
        <w:lastRenderedPageBreak/>
        <w:t>Dit gebeurt in een gecontroleerde omgeving om een gelijkmatige kleurverdeling te verzekeren.</w:t>
      </w:r>
      <w:r w:rsidRPr="007C1BEB">
        <w:br/>
      </w:r>
      <w:r w:rsidRPr="007C1BEB">
        <w:rPr>
          <w:rStyle w:val="ui-provider"/>
          <w:color w:val="auto"/>
          <w:sz w:val="22"/>
          <w:szCs w:val="22"/>
        </w:rPr>
        <w:t xml:space="preserve">3. </w:t>
      </w:r>
      <w:r w:rsidRPr="007C1BEB">
        <w:rPr>
          <w:rStyle w:val="ui-provider"/>
          <w:i/>
          <w:iCs/>
          <w:color w:val="auto"/>
          <w:sz w:val="22"/>
          <w:szCs w:val="22"/>
        </w:rPr>
        <w:t>Installatie van lampjes</w:t>
      </w:r>
      <w:r w:rsidRPr="007C1BEB">
        <w:rPr>
          <w:rStyle w:val="ui-provider"/>
          <w:color w:val="auto"/>
          <w:sz w:val="22"/>
          <w:szCs w:val="22"/>
        </w:rPr>
        <w:t>: De lampjes worden zorgvuldig geïnstalleerd en getest om ervoor te zorgen dat ze goed functioneren en veilig zijn.</w:t>
      </w:r>
      <w:r w:rsidRPr="007C1BEB">
        <w:br/>
      </w:r>
      <w:r w:rsidRPr="007C1BEB">
        <w:rPr>
          <w:rStyle w:val="ui-provider"/>
          <w:color w:val="auto"/>
          <w:sz w:val="22"/>
          <w:szCs w:val="22"/>
        </w:rPr>
        <w:t xml:space="preserve">4. </w:t>
      </w:r>
      <w:r w:rsidRPr="007C1BEB">
        <w:rPr>
          <w:rStyle w:val="ui-provider"/>
          <w:i/>
          <w:iCs/>
          <w:color w:val="auto"/>
          <w:sz w:val="22"/>
          <w:szCs w:val="22"/>
        </w:rPr>
        <w:t>Bevestiging van bloemen</w:t>
      </w:r>
      <w:r w:rsidRPr="007C1BEB">
        <w:rPr>
          <w:rStyle w:val="ui-provider"/>
          <w:color w:val="auto"/>
          <w:sz w:val="22"/>
          <w:szCs w:val="22"/>
        </w:rPr>
        <w:t>: De kunstmatige bloemen worden op de muur aangebracht om het design compleet te maken.</w:t>
      </w:r>
      <w:r w:rsidR="00103928" w:rsidRPr="007C1BEB">
        <w:rPr>
          <w:rStyle w:val="ui-provider"/>
          <w:color w:val="auto"/>
          <w:sz w:val="22"/>
          <w:szCs w:val="22"/>
        </w:rPr>
        <w:t xml:space="preserve">         </w:t>
      </w:r>
    </w:p>
    <w:p w14:paraId="0D9E9DEF" w14:textId="62A08FEB" w:rsidR="009E3B47" w:rsidRDefault="00C42F89" w:rsidP="00311430">
      <w:pPr>
        <w:pStyle w:val="Ondertitel"/>
        <w:rPr>
          <w:rStyle w:val="ui-provider"/>
          <w:color w:val="auto"/>
          <w:sz w:val="24"/>
          <w:szCs w:val="24"/>
        </w:rPr>
      </w:pPr>
      <w:r w:rsidRPr="007C1BEB">
        <w:rPr>
          <w:rStyle w:val="ui-provider"/>
          <w:b/>
          <w:bCs/>
          <w:i/>
          <w:iCs/>
          <w:color w:val="auto"/>
          <w:sz w:val="24"/>
          <w:szCs w:val="24"/>
        </w:rPr>
        <w:t>Kostprijsberekening</w:t>
      </w:r>
      <w:r w:rsidRPr="00443EE0">
        <w:rPr>
          <w:sz w:val="24"/>
          <w:szCs w:val="24"/>
        </w:rPr>
        <w:br/>
      </w:r>
      <w:r w:rsidRPr="00443EE0">
        <w:rPr>
          <w:rStyle w:val="ui-provider"/>
          <w:color w:val="auto"/>
          <w:sz w:val="24"/>
          <w:szCs w:val="24"/>
        </w:rPr>
        <w:t xml:space="preserve"> </w:t>
      </w:r>
      <w:r w:rsidRPr="00443EE0">
        <w:rPr>
          <w:sz w:val="24"/>
          <w:szCs w:val="24"/>
        </w:rPr>
        <w:br/>
      </w:r>
      <w:r w:rsidRPr="00225516">
        <w:rPr>
          <w:rStyle w:val="ui-provider"/>
          <w:b/>
          <w:bCs/>
          <w:color w:val="auto"/>
          <w:sz w:val="24"/>
          <w:szCs w:val="24"/>
        </w:rPr>
        <w:t xml:space="preserve"> </w:t>
      </w:r>
      <w:r w:rsidRPr="00225516">
        <w:rPr>
          <w:rStyle w:val="ui-provider"/>
          <w:b/>
          <w:bCs/>
          <w:i/>
          <w:iCs/>
          <w:color w:val="auto"/>
          <w:sz w:val="24"/>
          <w:szCs w:val="24"/>
        </w:rPr>
        <w:t>Foam</w:t>
      </w:r>
      <w:r w:rsidRPr="00443EE0">
        <w:rPr>
          <w:sz w:val="24"/>
          <w:szCs w:val="24"/>
        </w:rPr>
        <w:br/>
      </w:r>
      <w:r w:rsidRPr="00443EE0">
        <w:rPr>
          <w:rStyle w:val="ui-provider"/>
          <w:color w:val="auto"/>
          <w:sz w:val="24"/>
          <w:szCs w:val="24"/>
        </w:rPr>
        <w:t>  - Hoeveelheid: 10 m²</w:t>
      </w:r>
      <w:r w:rsidRPr="00443EE0">
        <w:rPr>
          <w:sz w:val="24"/>
          <w:szCs w:val="24"/>
        </w:rPr>
        <w:br/>
      </w:r>
      <w:r w:rsidRPr="00443EE0">
        <w:rPr>
          <w:rStyle w:val="ui-provider"/>
          <w:color w:val="auto"/>
          <w:sz w:val="24"/>
          <w:szCs w:val="24"/>
        </w:rPr>
        <w:t>  - Prijs per m²: €15</w:t>
      </w:r>
      <w:r w:rsidRPr="00443EE0">
        <w:rPr>
          <w:sz w:val="24"/>
          <w:szCs w:val="24"/>
        </w:rPr>
        <w:br/>
      </w:r>
      <w:r w:rsidRPr="00443EE0">
        <w:rPr>
          <w:rStyle w:val="ui-provider"/>
          <w:color w:val="auto"/>
          <w:sz w:val="24"/>
          <w:szCs w:val="24"/>
        </w:rPr>
        <w:t>  - Totaal: €150</w:t>
      </w:r>
      <w:r w:rsidRPr="00443EE0">
        <w:rPr>
          <w:sz w:val="24"/>
          <w:szCs w:val="24"/>
        </w:rPr>
        <w:br/>
      </w:r>
      <w:r w:rsidRPr="00225516">
        <w:rPr>
          <w:rStyle w:val="ui-provider"/>
          <w:b/>
          <w:bCs/>
          <w:i/>
          <w:iCs/>
          <w:color w:val="auto"/>
          <w:sz w:val="24"/>
          <w:szCs w:val="24"/>
        </w:rPr>
        <w:t xml:space="preserve"> Spraypaint</w:t>
      </w:r>
      <w:r w:rsidRPr="00443EE0">
        <w:rPr>
          <w:sz w:val="24"/>
          <w:szCs w:val="24"/>
        </w:rPr>
        <w:br/>
      </w:r>
      <w:r w:rsidRPr="00443EE0">
        <w:rPr>
          <w:rStyle w:val="ui-provider"/>
          <w:color w:val="auto"/>
          <w:sz w:val="24"/>
          <w:szCs w:val="24"/>
        </w:rPr>
        <w:t>  - Aantal bussen: 5</w:t>
      </w:r>
      <w:r w:rsidRPr="00443EE0">
        <w:rPr>
          <w:sz w:val="24"/>
          <w:szCs w:val="24"/>
        </w:rPr>
        <w:br/>
      </w:r>
      <w:r w:rsidRPr="00443EE0">
        <w:rPr>
          <w:rStyle w:val="ui-provider"/>
          <w:color w:val="auto"/>
          <w:sz w:val="24"/>
          <w:szCs w:val="24"/>
        </w:rPr>
        <w:t>  - Prijs per bus: €10</w:t>
      </w:r>
      <w:r w:rsidRPr="00443EE0">
        <w:rPr>
          <w:sz w:val="24"/>
          <w:szCs w:val="24"/>
        </w:rPr>
        <w:br/>
      </w:r>
      <w:r w:rsidRPr="00443EE0">
        <w:rPr>
          <w:rStyle w:val="ui-provider"/>
          <w:color w:val="auto"/>
          <w:sz w:val="24"/>
          <w:szCs w:val="24"/>
        </w:rPr>
        <w:t>  - Totaal: €50</w:t>
      </w:r>
      <w:r w:rsidRPr="00443EE0">
        <w:rPr>
          <w:sz w:val="24"/>
          <w:szCs w:val="24"/>
        </w:rPr>
        <w:br/>
      </w:r>
      <w:r w:rsidRPr="00225516">
        <w:rPr>
          <w:rStyle w:val="ui-provider"/>
          <w:b/>
          <w:bCs/>
          <w:i/>
          <w:iCs/>
          <w:color w:val="auto"/>
          <w:sz w:val="24"/>
          <w:szCs w:val="24"/>
        </w:rPr>
        <w:t>Lampjes (Sprinkles)</w:t>
      </w:r>
      <w:r w:rsidRPr="00443EE0">
        <w:rPr>
          <w:sz w:val="24"/>
          <w:szCs w:val="24"/>
        </w:rPr>
        <w:br/>
      </w:r>
      <w:r w:rsidRPr="00443EE0">
        <w:rPr>
          <w:rStyle w:val="ui-provider"/>
          <w:color w:val="auto"/>
          <w:sz w:val="24"/>
          <w:szCs w:val="24"/>
        </w:rPr>
        <w:t>  - Aantal: 100 stuks</w:t>
      </w:r>
      <w:r w:rsidRPr="00443EE0">
        <w:rPr>
          <w:sz w:val="24"/>
          <w:szCs w:val="24"/>
        </w:rPr>
        <w:br/>
      </w:r>
      <w:r w:rsidRPr="00443EE0">
        <w:rPr>
          <w:rStyle w:val="ui-provider"/>
          <w:color w:val="auto"/>
          <w:sz w:val="24"/>
          <w:szCs w:val="24"/>
        </w:rPr>
        <w:t>  - Prijs per stuk: €0.50</w:t>
      </w:r>
      <w:r w:rsidRPr="00443EE0">
        <w:rPr>
          <w:sz w:val="24"/>
          <w:szCs w:val="24"/>
        </w:rPr>
        <w:br/>
      </w:r>
      <w:r w:rsidRPr="00443EE0">
        <w:rPr>
          <w:rStyle w:val="ui-provider"/>
          <w:color w:val="auto"/>
          <w:sz w:val="24"/>
          <w:szCs w:val="24"/>
        </w:rPr>
        <w:t>  - Totaal: €50</w:t>
      </w:r>
      <w:r w:rsidRPr="00225516">
        <w:rPr>
          <w:b/>
          <w:bCs/>
          <w:sz w:val="24"/>
          <w:szCs w:val="24"/>
        </w:rPr>
        <w:br/>
      </w:r>
      <w:r w:rsidRPr="00225516">
        <w:rPr>
          <w:rStyle w:val="ui-provider"/>
          <w:b/>
          <w:bCs/>
          <w:i/>
          <w:iCs/>
          <w:color w:val="auto"/>
          <w:sz w:val="24"/>
          <w:szCs w:val="24"/>
        </w:rPr>
        <w:t>Kunstmatige bloemen</w:t>
      </w:r>
      <w:r w:rsidRPr="00443EE0">
        <w:rPr>
          <w:sz w:val="24"/>
          <w:szCs w:val="24"/>
        </w:rPr>
        <w:br/>
      </w:r>
      <w:r w:rsidRPr="00443EE0">
        <w:rPr>
          <w:rStyle w:val="ui-provider"/>
          <w:color w:val="auto"/>
          <w:sz w:val="24"/>
          <w:szCs w:val="24"/>
        </w:rPr>
        <w:t>  - Aantal: 50 stuks</w:t>
      </w:r>
      <w:r w:rsidRPr="00443EE0">
        <w:rPr>
          <w:sz w:val="24"/>
          <w:szCs w:val="24"/>
        </w:rPr>
        <w:br/>
      </w:r>
      <w:r w:rsidRPr="00443EE0">
        <w:rPr>
          <w:rStyle w:val="ui-provider"/>
          <w:color w:val="auto"/>
          <w:sz w:val="24"/>
          <w:szCs w:val="24"/>
        </w:rPr>
        <w:t>  - Prijs per stuk: €2</w:t>
      </w:r>
      <w:r w:rsidRPr="00443EE0">
        <w:rPr>
          <w:sz w:val="24"/>
          <w:szCs w:val="24"/>
        </w:rPr>
        <w:br/>
      </w:r>
      <w:r w:rsidRPr="00443EE0">
        <w:rPr>
          <w:rStyle w:val="ui-provider"/>
          <w:color w:val="auto"/>
          <w:sz w:val="24"/>
          <w:szCs w:val="24"/>
        </w:rPr>
        <w:t>  - Totaal: €100</w:t>
      </w:r>
      <w:r w:rsidRPr="00443EE0">
        <w:rPr>
          <w:sz w:val="24"/>
          <w:szCs w:val="24"/>
        </w:rPr>
        <w:br/>
      </w:r>
      <w:r w:rsidRPr="009E3B47">
        <w:rPr>
          <w:rStyle w:val="ui-provider"/>
          <w:b/>
          <w:bCs/>
          <w:i/>
          <w:iCs/>
          <w:color w:val="auto"/>
          <w:sz w:val="24"/>
          <w:szCs w:val="24"/>
        </w:rPr>
        <w:t>Voorbereiding en Schilderen</w:t>
      </w:r>
      <w:r w:rsidRPr="009E3B47">
        <w:rPr>
          <w:b/>
          <w:bCs/>
          <w:i/>
          <w:iCs/>
          <w:sz w:val="24"/>
          <w:szCs w:val="24"/>
        </w:rPr>
        <w:br/>
      </w:r>
      <w:r w:rsidRPr="00443EE0">
        <w:rPr>
          <w:rStyle w:val="ui-provider"/>
          <w:color w:val="auto"/>
          <w:sz w:val="24"/>
          <w:szCs w:val="24"/>
        </w:rPr>
        <w:t>  - Uren: 10 uur</w:t>
      </w:r>
      <w:r w:rsidRPr="00443EE0">
        <w:rPr>
          <w:sz w:val="24"/>
          <w:szCs w:val="24"/>
        </w:rPr>
        <w:br/>
      </w:r>
      <w:r w:rsidRPr="00443EE0">
        <w:rPr>
          <w:rStyle w:val="ui-provider"/>
          <w:color w:val="auto"/>
          <w:sz w:val="24"/>
          <w:szCs w:val="24"/>
        </w:rPr>
        <w:t>  - Kosten per uur: €25</w:t>
      </w:r>
      <w:r w:rsidRPr="00443EE0">
        <w:rPr>
          <w:sz w:val="24"/>
          <w:szCs w:val="24"/>
        </w:rPr>
        <w:br/>
      </w:r>
      <w:r w:rsidRPr="00443EE0">
        <w:rPr>
          <w:rStyle w:val="ui-provider"/>
          <w:color w:val="auto"/>
          <w:sz w:val="24"/>
          <w:szCs w:val="24"/>
        </w:rPr>
        <w:t>  - Totaal: €250</w:t>
      </w:r>
      <w:r w:rsidRPr="00443EE0">
        <w:rPr>
          <w:sz w:val="24"/>
          <w:szCs w:val="24"/>
        </w:rPr>
        <w:br/>
      </w:r>
      <w:r w:rsidRPr="00BD14B6">
        <w:rPr>
          <w:rStyle w:val="ui-provider"/>
          <w:b/>
          <w:bCs/>
          <w:i/>
          <w:iCs/>
          <w:color w:val="auto"/>
          <w:sz w:val="24"/>
          <w:szCs w:val="24"/>
        </w:rPr>
        <w:t>Installatie van Lampjes en Bloemen</w:t>
      </w:r>
      <w:r w:rsidRPr="00BD14B6">
        <w:rPr>
          <w:b/>
          <w:bCs/>
          <w:i/>
          <w:iCs/>
          <w:sz w:val="24"/>
          <w:szCs w:val="24"/>
        </w:rPr>
        <w:br/>
      </w:r>
      <w:r w:rsidRPr="00443EE0">
        <w:rPr>
          <w:rStyle w:val="ui-provider"/>
          <w:color w:val="auto"/>
          <w:sz w:val="24"/>
          <w:szCs w:val="24"/>
        </w:rPr>
        <w:t>  - Uren: 5 uur</w:t>
      </w:r>
      <w:r w:rsidRPr="00443EE0">
        <w:rPr>
          <w:sz w:val="24"/>
          <w:szCs w:val="24"/>
        </w:rPr>
        <w:br/>
      </w:r>
      <w:r w:rsidRPr="00443EE0">
        <w:rPr>
          <w:rStyle w:val="ui-provider"/>
          <w:color w:val="auto"/>
          <w:sz w:val="24"/>
          <w:szCs w:val="24"/>
        </w:rPr>
        <w:t>  - Kosten per uur: €25</w:t>
      </w:r>
      <w:r w:rsidRPr="00443EE0">
        <w:rPr>
          <w:sz w:val="24"/>
          <w:szCs w:val="24"/>
        </w:rPr>
        <w:br/>
      </w:r>
      <w:r w:rsidRPr="00443EE0">
        <w:rPr>
          <w:rStyle w:val="ui-provider"/>
          <w:color w:val="auto"/>
          <w:sz w:val="24"/>
          <w:szCs w:val="24"/>
        </w:rPr>
        <w:t>  - Totaal: €125</w:t>
      </w:r>
      <w:r w:rsidRPr="00443EE0">
        <w:rPr>
          <w:sz w:val="24"/>
          <w:szCs w:val="24"/>
        </w:rPr>
        <w:br/>
      </w:r>
      <w:r w:rsidRPr="009E3B47">
        <w:rPr>
          <w:rStyle w:val="ui-provider"/>
          <w:b/>
          <w:bCs/>
          <w:i/>
          <w:iCs/>
          <w:color w:val="auto"/>
          <w:sz w:val="24"/>
          <w:szCs w:val="24"/>
        </w:rPr>
        <w:t>Bevestigen aan de muur</w:t>
      </w:r>
      <w:r w:rsidRPr="00443EE0">
        <w:rPr>
          <w:sz w:val="24"/>
          <w:szCs w:val="24"/>
        </w:rPr>
        <w:br/>
      </w:r>
      <w:r w:rsidRPr="00443EE0">
        <w:rPr>
          <w:rStyle w:val="ui-provider"/>
          <w:color w:val="auto"/>
          <w:sz w:val="24"/>
          <w:szCs w:val="24"/>
        </w:rPr>
        <w:t>  - Uren: 5 uur</w:t>
      </w:r>
      <w:r w:rsidRPr="00443EE0">
        <w:rPr>
          <w:sz w:val="24"/>
          <w:szCs w:val="24"/>
        </w:rPr>
        <w:br/>
      </w:r>
      <w:r w:rsidRPr="00443EE0">
        <w:rPr>
          <w:rStyle w:val="ui-provider"/>
          <w:color w:val="auto"/>
          <w:sz w:val="24"/>
          <w:szCs w:val="24"/>
        </w:rPr>
        <w:t>  - Kosten per uur: €25</w:t>
      </w:r>
      <w:r w:rsidRPr="00443EE0">
        <w:rPr>
          <w:sz w:val="24"/>
          <w:szCs w:val="24"/>
        </w:rPr>
        <w:br/>
      </w:r>
      <w:r w:rsidRPr="00443EE0">
        <w:rPr>
          <w:rStyle w:val="ui-provider"/>
          <w:color w:val="auto"/>
          <w:sz w:val="24"/>
          <w:szCs w:val="24"/>
        </w:rPr>
        <w:t>  - Totaal: €125</w:t>
      </w:r>
      <w:r w:rsidRPr="00443EE0">
        <w:rPr>
          <w:sz w:val="24"/>
          <w:szCs w:val="24"/>
        </w:rPr>
        <w:br/>
      </w:r>
    </w:p>
    <w:p w14:paraId="06233F9E" w14:textId="247A9479" w:rsidR="00103928" w:rsidRPr="00AF5197" w:rsidRDefault="00C42F89" w:rsidP="00311430">
      <w:pPr>
        <w:pStyle w:val="Ondertitel"/>
        <w:rPr>
          <w:rStyle w:val="ui-provider"/>
          <w:i/>
          <w:iCs/>
          <w:color w:val="auto"/>
          <w:sz w:val="24"/>
          <w:szCs w:val="24"/>
        </w:rPr>
      </w:pPr>
      <w:r w:rsidRPr="00932D28">
        <w:rPr>
          <w:rStyle w:val="ui-provider"/>
          <w:b/>
          <w:bCs/>
          <w:i/>
          <w:iCs/>
          <w:color w:val="auto"/>
          <w:sz w:val="24"/>
          <w:szCs w:val="24"/>
        </w:rPr>
        <w:t>Totale Kosten</w:t>
      </w:r>
      <w:r w:rsidRPr="00443EE0">
        <w:rPr>
          <w:sz w:val="24"/>
          <w:szCs w:val="24"/>
        </w:rPr>
        <w:br/>
      </w:r>
      <w:r w:rsidRPr="00443EE0">
        <w:rPr>
          <w:rStyle w:val="ui-provider"/>
          <w:color w:val="auto"/>
          <w:sz w:val="24"/>
          <w:szCs w:val="24"/>
        </w:rPr>
        <w:t>- Materialen**: €350</w:t>
      </w:r>
      <w:r w:rsidRPr="00443EE0">
        <w:rPr>
          <w:sz w:val="24"/>
          <w:szCs w:val="24"/>
        </w:rPr>
        <w:br/>
      </w:r>
      <w:r w:rsidRPr="00443EE0">
        <w:rPr>
          <w:rStyle w:val="ui-provider"/>
          <w:color w:val="auto"/>
          <w:sz w:val="24"/>
          <w:szCs w:val="24"/>
        </w:rPr>
        <w:t>- Arbeid: €375</w:t>
      </w:r>
      <w:r w:rsidRPr="00443EE0">
        <w:rPr>
          <w:sz w:val="24"/>
          <w:szCs w:val="24"/>
        </w:rPr>
        <w:br/>
      </w:r>
      <w:r w:rsidRPr="00443EE0">
        <w:rPr>
          <w:rStyle w:val="ui-provider"/>
          <w:color w:val="auto"/>
          <w:sz w:val="24"/>
          <w:szCs w:val="24"/>
        </w:rPr>
        <w:t>- Installatie: €125</w:t>
      </w:r>
      <w:r w:rsidRPr="00443EE0">
        <w:br/>
      </w:r>
      <w:r w:rsidRPr="00443EE0">
        <w:rPr>
          <w:rStyle w:val="ui-provider"/>
          <w:i/>
          <w:iCs/>
          <w:color w:val="auto"/>
          <w:sz w:val="24"/>
          <w:szCs w:val="24"/>
        </w:rPr>
        <w:t>Totale Kostprijs</w:t>
      </w:r>
      <w:r w:rsidRPr="00443EE0">
        <w:rPr>
          <w:rStyle w:val="ui-provider"/>
          <w:color w:val="auto"/>
        </w:rPr>
        <w:t xml:space="preserve">: </w:t>
      </w:r>
      <w:r w:rsidRPr="00443EE0">
        <w:rPr>
          <w:rStyle w:val="ui-provider"/>
          <w:color w:val="auto"/>
          <w:sz w:val="24"/>
          <w:szCs w:val="24"/>
        </w:rPr>
        <w:t xml:space="preserve">€350 (Materialen) </w:t>
      </w:r>
      <w:r w:rsidRPr="00AF5197">
        <w:rPr>
          <w:rStyle w:val="ui-provider"/>
          <w:i/>
          <w:iCs/>
          <w:color w:val="auto"/>
          <w:sz w:val="24"/>
          <w:szCs w:val="24"/>
        </w:rPr>
        <w:t>+ €375 (Arbeid) + €125 (Installatie) = €850</w:t>
      </w:r>
      <w:r w:rsidR="00103928" w:rsidRPr="00AF5197">
        <w:rPr>
          <w:rStyle w:val="ui-provider"/>
          <w:i/>
          <w:iCs/>
          <w:color w:val="auto"/>
          <w:sz w:val="20"/>
          <w:szCs w:val="20"/>
        </w:rPr>
        <w:t xml:space="preserve">                                                                            </w:t>
      </w:r>
    </w:p>
    <w:p w14:paraId="3E072D38" w14:textId="78456D19" w:rsidR="00C16AE1" w:rsidRPr="00103928" w:rsidRDefault="007C1BEB" w:rsidP="00311430">
      <w:pPr>
        <w:pStyle w:val="Ondertitel"/>
        <w:rPr>
          <w:sz w:val="24"/>
          <w:szCs w:val="24"/>
        </w:rPr>
      </w:pPr>
      <w:r w:rsidRPr="00AF5197">
        <w:rPr>
          <w:rStyle w:val="ui-provider"/>
          <w:b/>
          <w:bCs/>
          <w:i/>
          <w:iCs/>
          <w:color w:val="auto"/>
        </w:rPr>
        <w:lastRenderedPageBreak/>
        <w:t>Marketing plan</w:t>
      </w:r>
      <w:r w:rsidR="00057835" w:rsidRPr="00AF5197">
        <w:rPr>
          <w:i/>
          <w:iCs/>
        </w:rPr>
        <w:br/>
      </w:r>
      <w:r w:rsidR="00057835" w:rsidRPr="00AF5197">
        <w:rPr>
          <w:rStyle w:val="ui-provider"/>
          <w:i/>
          <w:iCs/>
          <w:color w:val="auto"/>
          <w:sz w:val="22"/>
          <w:szCs w:val="22"/>
        </w:rPr>
        <w:t>Het doel van het 3D muurdesign is niet</w:t>
      </w:r>
      <w:r w:rsidR="00057835" w:rsidRPr="007C1BEB">
        <w:rPr>
          <w:rStyle w:val="ui-provider"/>
          <w:color w:val="auto"/>
          <w:sz w:val="22"/>
          <w:szCs w:val="22"/>
        </w:rPr>
        <w:t xml:space="preserve"> om direct winst te genereren, maar om de aantrekkelijkheid van Jacks and Waffles te verhogen. Door een visueel aantrekkelijk en uniek muurdesign zullen meer klanten worden aangetrokken. Het design fungeert als een eyecatcher en fotomoment, wat kan leiden tot extra mond-tot-mondreclame en sociale media exposure. Dit verhoogt de bekendheid van Jacks and Waffles en kan op termijn resulteren in een toename van het aantal klanten en daarmee ook de omzet.</w:t>
      </w:r>
      <w:r w:rsidR="00057835" w:rsidRPr="007C1BEB">
        <w:br/>
      </w:r>
      <w:r w:rsidR="00057835" w:rsidRPr="007C1BEB">
        <w:br/>
      </w:r>
      <w:r w:rsidR="00057835" w:rsidRPr="007C1BEB">
        <w:rPr>
          <w:rStyle w:val="ui-provider"/>
          <w:color w:val="auto"/>
          <w:sz w:val="22"/>
          <w:szCs w:val="22"/>
        </w:rPr>
        <w:t>Het innovatieve en kleurrijke ontwerp draagt bij aan de algehele sfeer van de zaak en zorgt voor een unieke beleving voor de bezoekers. Door in te zetten op visuele aantrekkelijkheid, wordt de concurrentiepositie van Jacks and Waffles versterkt, wat uiteindelijk bijdraagt aan het succes op lange termijn.</w:t>
      </w:r>
    </w:p>
    <w:p w14:paraId="21557D05" w14:textId="77777777" w:rsidR="00C457C0" w:rsidRDefault="00C457C0" w:rsidP="00311430">
      <w:pPr>
        <w:pStyle w:val="Ondertitel"/>
      </w:pPr>
    </w:p>
    <w:p w14:paraId="7A9D391B" w14:textId="77777777" w:rsidR="00C457C0" w:rsidRDefault="00C457C0" w:rsidP="00311430">
      <w:pPr>
        <w:pStyle w:val="Ondertitel"/>
      </w:pPr>
    </w:p>
    <w:p w14:paraId="549683FA" w14:textId="77777777" w:rsidR="00C457C0" w:rsidRDefault="00C457C0" w:rsidP="00311430">
      <w:pPr>
        <w:pStyle w:val="Ondertitel"/>
      </w:pPr>
    </w:p>
    <w:p w14:paraId="3D3EECE4" w14:textId="77777777" w:rsidR="00C457C0" w:rsidRDefault="00C457C0" w:rsidP="00311430">
      <w:pPr>
        <w:pStyle w:val="Ondertitel"/>
      </w:pPr>
    </w:p>
    <w:p w14:paraId="1323010E" w14:textId="77777777" w:rsidR="00C457C0" w:rsidRDefault="00C457C0" w:rsidP="00DE3F5E">
      <w:pPr>
        <w:pStyle w:val="Kop2"/>
      </w:pPr>
    </w:p>
    <w:p w14:paraId="42D49F04" w14:textId="77777777" w:rsidR="00C457C0" w:rsidRDefault="00C457C0" w:rsidP="00DE3F5E">
      <w:pPr>
        <w:pStyle w:val="Kop2"/>
      </w:pPr>
    </w:p>
    <w:p w14:paraId="7E4D105A" w14:textId="77777777" w:rsidR="00C457C0" w:rsidRDefault="00C457C0" w:rsidP="00DE3F5E">
      <w:pPr>
        <w:pStyle w:val="Kop2"/>
      </w:pPr>
    </w:p>
    <w:p w14:paraId="5E350B95" w14:textId="77777777" w:rsidR="00C457C0" w:rsidRDefault="00C457C0" w:rsidP="00DE3F5E">
      <w:pPr>
        <w:pStyle w:val="Kop2"/>
      </w:pPr>
    </w:p>
    <w:p w14:paraId="053DF9D7" w14:textId="77777777" w:rsidR="00C457C0" w:rsidRDefault="00C457C0" w:rsidP="00DE3F5E">
      <w:pPr>
        <w:pStyle w:val="Kop2"/>
      </w:pPr>
    </w:p>
    <w:p w14:paraId="32853F42" w14:textId="77777777" w:rsidR="008310D7" w:rsidRDefault="008310D7" w:rsidP="00DE3F5E">
      <w:pPr>
        <w:pStyle w:val="Kop2"/>
      </w:pPr>
      <w:bookmarkStart w:id="12" w:name="_Toc169304962"/>
    </w:p>
    <w:p w14:paraId="5B903B43" w14:textId="77777777" w:rsidR="008310D7" w:rsidRDefault="008310D7" w:rsidP="00DE3F5E">
      <w:pPr>
        <w:pStyle w:val="Kop2"/>
      </w:pPr>
    </w:p>
    <w:p w14:paraId="40C15294" w14:textId="77777777" w:rsidR="008310D7" w:rsidRDefault="008310D7" w:rsidP="00DE3F5E">
      <w:pPr>
        <w:pStyle w:val="Kop2"/>
      </w:pPr>
    </w:p>
    <w:p w14:paraId="1B330C31" w14:textId="5389BBCD" w:rsidR="00C16AE1" w:rsidRPr="00DE3F5E" w:rsidRDefault="00A84EB1" w:rsidP="00DE3F5E">
      <w:pPr>
        <w:pStyle w:val="Kop2"/>
      </w:pPr>
      <w:r w:rsidRPr="00DE3F5E">
        <w:t>Iteraties en optimalisatie</w:t>
      </w:r>
      <w:bookmarkEnd w:id="12"/>
    </w:p>
    <w:p w14:paraId="544B2D61" w14:textId="068AC027" w:rsidR="000B68BD" w:rsidRDefault="00AA19B0" w:rsidP="003F4A9F">
      <w:pPr>
        <w:rPr>
          <w:rStyle w:val="ui-provider"/>
        </w:rPr>
      </w:pPr>
      <w:r w:rsidRPr="00AA19B0">
        <w:rPr>
          <w:noProof/>
        </w:rPr>
        <w:drawing>
          <wp:anchor distT="0" distB="0" distL="114300" distR="114300" simplePos="0" relativeHeight="251660294" behindDoc="1" locked="0" layoutInCell="1" allowOverlap="1" wp14:anchorId="7A5ED9DB" wp14:editId="032ADFA2">
            <wp:simplePos x="0" y="0"/>
            <wp:positionH relativeFrom="column">
              <wp:posOffset>4801235</wp:posOffset>
            </wp:positionH>
            <wp:positionV relativeFrom="paragraph">
              <wp:posOffset>1172845</wp:posOffset>
            </wp:positionV>
            <wp:extent cx="1214120" cy="1595755"/>
            <wp:effectExtent l="0" t="0" r="5080" b="4445"/>
            <wp:wrapTight wrapText="bothSides">
              <wp:wrapPolygon edited="0">
                <wp:start x="0" y="0"/>
                <wp:lineTo x="0" y="21402"/>
                <wp:lineTo x="21351" y="21402"/>
                <wp:lineTo x="21351" y="0"/>
                <wp:lineTo x="0" y="0"/>
              </wp:wrapPolygon>
            </wp:wrapTight>
            <wp:docPr id="1499781494" name="Afbeelding 1" descr="Afbeelding met grafische vormgeving, Graphics, poster, roz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781494" name="Afbeelding 1" descr="Afbeelding met grafische vormgeving, Graphics, poster, roze&#10;&#10;Automatisch gegenereerde beschrijving"/>
                    <pic:cNvPicPr/>
                  </pic:nvPicPr>
                  <pic:blipFill>
                    <a:blip r:embed="rId20">
                      <a:extLst>
                        <a:ext uri="{28A0092B-C50C-407E-A947-70E740481C1C}">
                          <a14:useLocalDpi xmlns:a14="http://schemas.microsoft.com/office/drawing/2010/main" val="0"/>
                        </a:ext>
                      </a:extLst>
                    </a:blip>
                    <a:stretch>
                      <a:fillRect/>
                    </a:stretch>
                  </pic:blipFill>
                  <pic:spPr>
                    <a:xfrm>
                      <a:off x="0" y="0"/>
                      <a:ext cx="1214120" cy="1595755"/>
                    </a:xfrm>
                    <a:prstGeom prst="rect">
                      <a:avLst/>
                    </a:prstGeom>
                  </pic:spPr>
                </pic:pic>
              </a:graphicData>
            </a:graphic>
            <wp14:sizeRelH relativeFrom="margin">
              <wp14:pctWidth>0</wp14:pctWidth>
            </wp14:sizeRelH>
            <wp14:sizeRelV relativeFrom="margin">
              <wp14:pctHeight>0</wp14:pctHeight>
            </wp14:sizeRelV>
          </wp:anchor>
        </w:drawing>
      </w:r>
      <w:r w:rsidR="00E100FB">
        <w:rPr>
          <w:rStyle w:val="ui-provider"/>
        </w:rPr>
        <w:t>In het proces van iteraties en optimalisatie heeft het team verschillende stappen doorlopen om tot het perfecte ontwerp te komen. Aanvankelijk creëerden ze vier ontwerpen, waarvan één uiteindelijk het eindproduct werd. Elk ontwerp werd zorgvuldig geëvalueerd en verbeterd op basis van wat wel en niet werkte.</w:t>
      </w:r>
      <w:r w:rsidR="00E100FB">
        <w:br/>
      </w:r>
      <w:r w:rsidR="00E100FB">
        <w:br/>
      </w:r>
      <w:r w:rsidR="00E100FB">
        <w:rPr>
          <w:rStyle w:val="ui-provider"/>
        </w:rPr>
        <w:t>Het eerste ontwerp had een roze achtergrond met vogeltjes, een bloem, en "jacks en wafels" in het midden. Dit ontwerp werd al snel afgewezen omdat het er nogal saai uitzag. Het ontbrak aan grafische en technische elementen en was niet pakkend genoeg om de aandacht van de kijker te trekken. Het ontwerp leek gewoonweg niet spannend of aantrekkelijk genoeg voor het beoogde publiek.</w:t>
      </w:r>
      <w:r w:rsidR="00E100FB">
        <w:br/>
      </w:r>
      <w:r w:rsidR="00E100FB">
        <w:br/>
      </w:r>
    </w:p>
    <w:p w14:paraId="47DA1297" w14:textId="6586FCFA" w:rsidR="000B68BD" w:rsidRDefault="000B68BD" w:rsidP="003F4A9F">
      <w:pPr>
        <w:rPr>
          <w:rStyle w:val="ui-provider"/>
        </w:rPr>
      </w:pPr>
    </w:p>
    <w:p w14:paraId="14ED9837" w14:textId="77777777" w:rsidR="000B68BD" w:rsidRDefault="000B68BD" w:rsidP="003F4A9F">
      <w:pPr>
        <w:rPr>
          <w:rStyle w:val="ui-provider"/>
        </w:rPr>
      </w:pPr>
    </w:p>
    <w:p w14:paraId="0BE076C9" w14:textId="078970D5" w:rsidR="000B68BD" w:rsidRDefault="000B68BD" w:rsidP="003F4A9F">
      <w:pPr>
        <w:rPr>
          <w:rStyle w:val="ui-provider"/>
        </w:rPr>
      </w:pPr>
      <w:r w:rsidRPr="000B68BD">
        <w:rPr>
          <w:rStyle w:val="ui-provider"/>
          <w:noProof/>
        </w:rPr>
        <w:drawing>
          <wp:anchor distT="0" distB="0" distL="114300" distR="114300" simplePos="0" relativeHeight="251661318" behindDoc="1" locked="0" layoutInCell="1" allowOverlap="1" wp14:anchorId="30D574B6" wp14:editId="0B398734">
            <wp:simplePos x="0" y="0"/>
            <wp:positionH relativeFrom="column">
              <wp:posOffset>4137660</wp:posOffset>
            </wp:positionH>
            <wp:positionV relativeFrom="paragraph">
              <wp:posOffset>191770</wp:posOffset>
            </wp:positionV>
            <wp:extent cx="1351280" cy="1452880"/>
            <wp:effectExtent l="0" t="0" r="1270" b="0"/>
            <wp:wrapTight wrapText="bothSides">
              <wp:wrapPolygon edited="0">
                <wp:start x="0" y="0"/>
                <wp:lineTo x="0" y="21241"/>
                <wp:lineTo x="21316" y="21241"/>
                <wp:lineTo x="21316" y="0"/>
                <wp:lineTo x="0" y="0"/>
              </wp:wrapPolygon>
            </wp:wrapTight>
            <wp:docPr id="1327694924" name="Afbeelding 1" descr="Afbeelding met bloem, Graphics, roz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694924" name="Afbeelding 1" descr="Afbeelding met bloem, Graphics, roze, Lettertype&#10;&#10;Automatisch gegenereerde beschrijving"/>
                    <pic:cNvPicPr/>
                  </pic:nvPicPr>
                  <pic:blipFill>
                    <a:blip r:embed="rId21">
                      <a:extLst>
                        <a:ext uri="{28A0092B-C50C-407E-A947-70E740481C1C}">
                          <a14:useLocalDpi xmlns:a14="http://schemas.microsoft.com/office/drawing/2010/main" val="0"/>
                        </a:ext>
                      </a:extLst>
                    </a:blip>
                    <a:stretch>
                      <a:fillRect/>
                    </a:stretch>
                  </pic:blipFill>
                  <pic:spPr>
                    <a:xfrm>
                      <a:off x="0" y="0"/>
                      <a:ext cx="1351280" cy="1452880"/>
                    </a:xfrm>
                    <a:prstGeom prst="rect">
                      <a:avLst/>
                    </a:prstGeom>
                  </pic:spPr>
                </pic:pic>
              </a:graphicData>
            </a:graphic>
            <wp14:sizeRelH relativeFrom="margin">
              <wp14:pctWidth>0</wp14:pctWidth>
            </wp14:sizeRelH>
            <wp14:sizeRelV relativeFrom="margin">
              <wp14:pctHeight>0</wp14:pctHeight>
            </wp14:sizeRelV>
          </wp:anchor>
        </w:drawing>
      </w:r>
      <w:r w:rsidR="00E100FB">
        <w:rPr>
          <w:rStyle w:val="ui-provider"/>
        </w:rPr>
        <w:t>Voor het tweede ontwerp koos het team voor een witte achtergrond met een grote bloem waarin "jacks en wafels" waren geplaatst. De witte achtergrond straalde de rust uit die het team graag wilde overbrengen. De grote bloem was een aantrekkelijke toevoeging, maar uiteindelijk paste het niet echt bij het café. De letters in dit ontwerp waren niet vrolijk genoeg en het geheel gaf de indruk van een bloemenwinkel, wat niet de bedoeling was.</w:t>
      </w:r>
      <w:r w:rsidRPr="000B68BD">
        <w:rPr>
          <w:noProof/>
        </w:rPr>
        <w:t xml:space="preserve"> </w:t>
      </w:r>
      <w:r w:rsidR="00E100FB">
        <w:br/>
      </w:r>
      <w:r w:rsidR="00E100FB">
        <w:br/>
      </w:r>
    </w:p>
    <w:p w14:paraId="77AFBF0E" w14:textId="705746A7" w:rsidR="00AD5E71" w:rsidRDefault="00AD5E71" w:rsidP="003F4A9F">
      <w:r w:rsidRPr="00AD5E71">
        <w:rPr>
          <w:rStyle w:val="ui-provider"/>
          <w:noProof/>
        </w:rPr>
        <w:lastRenderedPageBreak/>
        <w:drawing>
          <wp:anchor distT="0" distB="0" distL="114300" distR="114300" simplePos="0" relativeHeight="251662342" behindDoc="1" locked="0" layoutInCell="1" allowOverlap="1" wp14:anchorId="2DE4DD59" wp14:editId="24489962">
            <wp:simplePos x="0" y="0"/>
            <wp:positionH relativeFrom="margin">
              <wp:align>right</wp:align>
            </wp:positionH>
            <wp:positionV relativeFrom="paragraph">
              <wp:posOffset>513715</wp:posOffset>
            </wp:positionV>
            <wp:extent cx="1532890" cy="1550670"/>
            <wp:effectExtent l="0" t="0" r="0" b="0"/>
            <wp:wrapTight wrapText="bothSides">
              <wp:wrapPolygon edited="0">
                <wp:start x="0" y="0"/>
                <wp:lineTo x="0" y="21229"/>
                <wp:lineTo x="21206" y="21229"/>
                <wp:lineTo x="21206" y="0"/>
                <wp:lineTo x="0" y="0"/>
              </wp:wrapPolygon>
            </wp:wrapTight>
            <wp:docPr id="1222077723" name="Afbeelding 1" descr="Afbeelding met voedsel, Fastfood, broodje, hamburg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077723" name="Afbeelding 1" descr="Afbeelding met voedsel, Fastfood, broodje, hamburger&#10;&#10;Automatisch gegenereerde beschrijving"/>
                    <pic:cNvPicPr/>
                  </pic:nvPicPr>
                  <pic:blipFill>
                    <a:blip r:embed="rId22">
                      <a:extLst>
                        <a:ext uri="{28A0092B-C50C-407E-A947-70E740481C1C}">
                          <a14:useLocalDpi xmlns:a14="http://schemas.microsoft.com/office/drawing/2010/main" val="0"/>
                        </a:ext>
                      </a:extLst>
                    </a:blip>
                    <a:stretch>
                      <a:fillRect/>
                    </a:stretch>
                  </pic:blipFill>
                  <pic:spPr>
                    <a:xfrm>
                      <a:off x="0" y="0"/>
                      <a:ext cx="1532890" cy="1550670"/>
                    </a:xfrm>
                    <a:prstGeom prst="rect">
                      <a:avLst/>
                    </a:prstGeom>
                  </pic:spPr>
                </pic:pic>
              </a:graphicData>
            </a:graphic>
            <wp14:sizeRelH relativeFrom="margin">
              <wp14:pctWidth>0</wp14:pctWidth>
            </wp14:sizeRelH>
            <wp14:sizeRelV relativeFrom="margin">
              <wp14:pctHeight>0</wp14:pctHeight>
            </wp14:sizeRelV>
          </wp:anchor>
        </w:drawing>
      </w:r>
      <w:r w:rsidR="00E100FB">
        <w:rPr>
          <w:rStyle w:val="ui-provider"/>
        </w:rPr>
        <w:t>Bij het derde ontwerp behield het team de witte achtergrond, omdat deze een rustige en schone uitstraling had. Dit ontwerp had een burger in het midden met daarop "jacks en wafels". Het idee hierachter was de roze burger, waar het café bekend om staat. Hoewel dit een leuk idee was, bleek het ontwerp niet helemaal de volledige sfeer van het café weer te geven en paste het niet goed bij het bestaande interieur.</w:t>
      </w:r>
      <w:r w:rsidRPr="00AD5E71">
        <w:rPr>
          <w:noProof/>
        </w:rPr>
        <w:t xml:space="preserve"> </w:t>
      </w:r>
      <w:r w:rsidR="00E100FB">
        <w:br/>
      </w:r>
    </w:p>
    <w:p w14:paraId="76FD0473" w14:textId="77777777" w:rsidR="00D35A4F" w:rsidRDefault="00D35A4F" w:rsidP="003F4A9F">
      <w:pPr>
        <w:rPr>
          <w:rStyle w:val="ui-provider"/>
        </w:rPr>
      </w:pPr>
    </w:p>
    <w:p w14:paraId="63BABDB3" w14:textId="77777777" w:rsidR="00AD5E71" w:rsidRDefault="00AD5E71" w:rsidP="003F4A9F">
      <w:pPr>
        <w:rPr>
          <w:rStyle w:val="ui-provider"/>
        </w:rPr>
      </w:pPr>
    </w:p>
    <w:p w14:paraId="0C99FC8E" w14:textId="77777777" w:rsidR="00AD5E71" w:rsidRDefault="00AD5E71" w:rsidP="003F4A9F">
      <w:pPr>
        <w:rPr>
          <w:rStyle w:val="ui-provider"/>
        </w:rPr>
      </w:pPr>
    </w:p>
    <w:p w14:paraId="4A8A1527" w14:textId="3BA85C9C" w:rsidR="003F4A9F" w:rsidRPr="003F4A9F" w:rsidRDefault="00D6258E" w:rsidP="003F4A9F">
      <w:r w:rsidRPr="00D6258E">
        <w:rPr>
          <w:rStyle w:val="ui-provider"/>
          <w:noProof/>
        </w:rPr>
        <w:drawing>
          <wp:anchor distT="0" distB="0" distL="114300" distR="114300" simplePos="0" relativeHeight="251663366" behindDoc="1" locked="0" layoutInCell="1" allowOverlap="1" wp14:anchorId="10110864" wp14:editId="3C8F794D">
            <wp:simplePos x="0" y="0"/>
            <wp:positionH relativeFrom="column">
              <wp:posOffset>4316730</wp:posOffset>
            </wp:positionH>
            <wp:positionV relativeFrom="paragraph">
              <wp:posOffset>1880235</wp:posOffset>
            </wp:positionV>
            <wp:extent cx="1926590" cy="2428875"/>
            <wp:effectExtent l="0" t="0" r="0" b="9525"/>
            <wp:wrapTight wrapText="bothSides">
              <wp:wrapPolygon edited="0">
                <wp:start x="0" y="0"/>
                <wp:lineTo x="0" y="21515"/>
                <wp:lineTo x="21358" y="21515"/>
                <wp:lineTo x="21358" y="0"/>
                <wp:lineTo x="0" y="0"/>
              </wp:wrapPolygon>
            </wp:wrapTight>
            <wp:docPr id="1450292049" name="Afbeelding 1" descr="Afbeelding met tekenfilm, creativite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292049" name="Afbeelding 1" descr="Afbeelding met tekenfilm, creativiteit&#10;&#10;Automatisch gegenereerde beschrijving"/>
                    <pic:cNvPicPr/>
                  </pic:nvPicPr>
                  <pic:blipFill>
                    <a:blip r:embed="rId23">
                      <a:extLst>
                        <a:ext uri="{28A0092B-C50C-407E-A947-70E740481C1C}">
                          <a14:useLocalDpi xmlns:a14="http://schemas.microsoft.com/office/drawing/2010/main" val="0"/>
                        </a:ext>
                      </a:extLst>
                    </a:blip>
                    <a:stretch>
                      <a:fillRect/>
                    </a:stretch>
                  </pic:blipFill>
                  <pic:spPr>
                    <a:xfrm>
                      <a:off x="0" y="0"/>
                      <a:ext cx="1926590" cy="2428875"/>
                    </a:xfrm>
                    <a:prstGeom prst="rect">
                      <a:avLst/>
                    </a:prstGeom>
                  </pic:spPr>
                </pic:pic>
              </a:graphicData>
            </a:graphic>
            <wp14:sizeRelH relativeFrom="margin">
              <wp14:pctWidth>0</wp14:pctWidth>
            </wp14:sizeRelH>
            <wp14:sizeRelV relativeFrom="margin">
              <wp14:pctHeight>0</wp14:pctHeight>
            </wp14:sizeRelV>
          </wp:anchor>
        </w:drawing>
      </w:r>
      <w:r w:rsidR="00E100FB">
        <w:rPr>
          <w:rStyle w:val="ui-provider"/>
        </w:rPr>
        <w:t>Uiteindelijk leidde deze iteraties tot het eindontwerp. Het team koos ervoor om een wafel als achtergrond te gebruiken, met een ander lettertype en sprinkles die als lichtjes fungeerden. De wafel kreeg een 3D-effect, waardoor het ontwerp diepte kreeg en de letters er mooi op uitkwamen. Voor de letters werd een lichtere roze tint gekozen, die binnen het thema bleef en toch rust uitstraalde. Om het ontwerp compleet te maken, werden er kleine bloemetjes toegevoegd, die al in het bestaande ontwerp aanwezig waren.</w:t>
      </w:r>
      <w:r w:rsidR="00E100FB">
        <w:br/>
      </w:r>
      <w:r w:rsidR="00E100FB">
        <w:br/>
      </w:r>
      <w:r w:rsidR="00E100FB">
        <w:rPr>
          <w:rStyle w:val="ui-provider"/>
        </w:rPr>
        <w:t>Dit eindontwerp wist alle gewenste elementen te combineren: het had de rust van de witte achtergrond, de vrolijkheid van de sprinkles en bloemen, en de herkenbaarheid van de wafel. Het eindproduct straalde perfect de identiteit van het café uit en was aantrekkelijk voor de doelgroep. Het proces van iteraties en optimalisatie heeft het team geholpen om te leren van eerdere fouten en zo tot een harmonieus en passend ontwerp te komen.</w:t>
      </w:r>
      <w:r w:rsidRPr="00D6258E">
        <w:rPr>
          <w:noProof/>
        </w:rPr>
        <w:t xml:space="preserve"> </w:t>
      </w:r>
    </w:p>
    <w:p w14:paraId="61C29F99" w14:textId="6BE8FE43" w:rsidR="00370205" w:rsidRPr="00370205" w:rsidRDefault="00370205" w:rsidP="00370205"/>
    <w:p w14:paraId="6C8422D9" w14:textId="25655631" w:rsidR="00C16AE1" w:rsidRDefault="00C16AE1" w:rsidP="00B13B36">
      <w:pPr>
        <w:pStyle w:val="Kop2"/>
      </w:pPr>
    </w:p>
    <w:p w14:paraId="16EF2392" w14:textId="77777777" w:rsidR="009B5D2E" w:rsidRDefault="009B5D2E" w:rsidP="009B5D2E">
      <w:pPr>
        <w:pStyle w:val="paragraph"/>
        <w:spacing w:before="0" w:beforeAutospacing="0" w:after="0" w:afterAutospacing="0"/>
        <w:textAlignment w:val="baseline"/>
        <w:rPr>
          <w:rStyle w:val="normaltextrun"/>
          <w:rFonts w:ascii="Aptos" w:eastAsiaTheme="majorEastAsia" w:hAnsi="Aptos" w:cs="Segoe UI"/>
        </w:rPr>
      </w:pPr>
    </w:p>
    <w:p w14:paraId="47E52EB9" w14:textId="77777777" w:rsidR="009B5D2E" w:rsidRDefault="009B5D2E" w:rsidP="009B5D2E">
      <w:pPr>
        <w:pStyle w:val="paragraph"/>
        <w:spacing w:before="0" w:beforeAutospacing="0" w:after="0" w:afterAutospacing="0"/>
        <w:textAlignment w:val="baseline"/>
        <w:rPr>
          <w:rStyle w:val="normaltextrun"/>
          <w:rFonts w:ascii="Aptos" w:eastAsiaTheme="majorEastAsia" w:hAnsi="Aptos" w:cs="Segoe UI"/>
        </w:rPr>
      </w:pPr>
    </w:p>
    <w:p w14:paraId="7799169D" w14:textId="77777777" w:rsidR="009B5D2E" w:rsidRDefault="009B5D2E" w:rsidP="009B5D2E">
      <w:pPr>
        <w:pStyle w:val="paragraph"/>
        <w:spacing w:before="0" w:beforeAutospacing="0" w:after="0" w:afterAutospacing="0"/>
        <w:textAlignment w:val="baseline"/>
        <w:rPr>
          <w:rStyle w:val="normaltextrun"/>
          <w:rFonts w:ascii="Aptos" w:eastAsiaTheme="majorEastAsia" w:hAnsi="Aptos" w:cs="Segoe UI"/>
        </w:rPr>
      </w:pPr>
    </w:p>
    <w:p w14:paraId="6347ED5C" w14:textId="77777777" w:rsidR="008310D7" w:rsidRDefault="008310D7" w:rsidP="009B5D2E">
      <w:pPr>
        <w:pStyle w:val="Kop2"/>
        <w:rPr>
          <w:rStyle w:val="normaltextrun"/>
          <w:rFonts w:ascii="Aptos" w:hAnsi="Aptos" w:cs="Segoe UI"/>
        </w:rPr>
      </w:pPr>
      <w:bookmarkStart w:id="13" w:name="_Toc169304963"/>
    </w:p>
    <w:p w14:paraId="17B363EA" w14:textId="77777777" w:rsidR="008310D7" w:rsidRPr="008310D7" w:rsidRDefault="008310D7" w:rsidP="008310D7"/>
    <w:p w14:paraId="4C591A9E" w14:textId="77777777" w:rsidR="008310D7" w:rsidRDefault="008310D7" w:rsidP="009B5D2E">
      <w:pPr>
        <w:pStyle w:val="Kop2"/>
        <w:rPr>
          <w:rStyle w:val="normaltextrun"/>
          <w:rFonts w:ascii="Aptos" w:hAnsi="Aptos" w:cs="Segoe UI"/>
        </w:rPr>
      </w:pPr>
    </w:p>
    <w:p w14:paraId="052D3815" w14:textId="77777777" w:rsidR="008310D7" w:rsidRDefault="008310D7" w:rsidP="009B5D2E">
      <w:pPr>
        <w:pStyle w:val="Kop2"/>
        <w:rPr>
          <w:rStyle w:val="normaltextrun"/>
          <w:rFonts w:ascii="Aptos" w:hAnsi="Aptos" w:cs="Segoe UI"/>
        </w:rPr>
      </w:pPr>
    </w:p>
    <w:p w14:paraId="3835FB01" w14:textId="77777777" w:rsidR="00D35A4F" w:rsidRDefault="00D35A4F" w:rsidP="009B5D2E">
      <w:pPr>
        <w:pStyle w:val="Kop2"/>
        <w:rPr>
          <w:rStyle w:val="normaltextrun"/>
          <w:rFonts w:ascii="Aptos" w:hAnsi="Aptos" w:cs="Segoe UI"/>
        </w:rPr>
      </w:pPr>
    </w:p>
    <w:p w14:paraId="21C099CD" w14:textId="77777777" w:rsidR="00D35A4F" w:rsidRDefault="00D35A4F" w:rsidP="009B5D2E">
      <w:pPr>
        <w:pStyle w:val="Kop2"/>
        <w:rPr>
          <w:rStyle w:val="normaltextrun"/>
          <w:rFonts w:ascii="Aptos" w:hAnsi="Aptos" w:cs="Segoe UI"/>
        </w:rPr>
      </w:pPr>
    </w:p>
    <w:p w14:paraId="32507D66" w14:textId="77777777" w:rsidR="00D35A4F" w:rsidRDefault="00D35A4F" w:rsidP="00D35A4F"/>
    <w:p w14:paraId="4F370CA9" w14:textId="77777777" w:rsidR="00D35A4F" w:rsidRPr="00D35A4F" w:rsidRDefault="00D35A4F" w:rsidP="00D35A4F"/>
    <w:p w14:paraId="3E59E0A7" w14:textId="7B12F7FD" w:rsidR="009B5D2E" w:rsidRPr="00D35A4F" w:rsidRDefault="009B5D2E" w:rsidP="009B5D2E">
      <w:pPr>
        <w:pStyle w:val="Kop2"/>
        <w:rPr>
          <w:rFonts w:ascii="Aptos" w:hAnsi="Aptos" w:cs="Segoe UI"/>
        </w:rPr>
      </w:pPr>
      <w:r>
        <w:rPr>
          <w:rStyle w:val="normaltextrun"/>
          <w:rFonts w:ascii="Aptos" w:hAnsi="Aptos" w:cs="Segoe UI"/>
        </w:rPr>
        <w:lastRenderedPageBreak/>
        <w:t>Evaluatie eindproduct</w:t>
      </w:r>
      <w:bookmarkEnd w:id="13"/>
      <w:r>
        <w:rPr>
          <w:rStyle w:val="normaltextrun"/>
          <w:rFonts w:ascii="Aptos" w:hAnsi="Aptos" w:cs="Segoe UI"/>
        </w:rPr>
        <w:t> </w:t>
      </w:r>
      <w:r>
        <w:rPr>
          <w:rStyle w:val="eop"/>
          <w:rFonts w:ascii="Aptos" w:hAnsi="Aptos" w:cs="Segoe UI"/>
        </w:rPr>
        <w:t> </w:t>
      </w:r>
    </w:p>
    <w:p w14:paraId="190C3F63" w14:textId="77777777" w:rsidR="009B5D2E" w:rsidRDefault="009B5D2E" w:rsidP="009B5D2E">
      <w:pPr>
        <w:pStyle w:val="paragraph"/>
        <w:spacing w:before="0" w:beforeAutospacing="0" w:after="0" w:afterAutospacing="0"/>
        <w:textAlignment w:val="baseline"/>
        <w:rPr>
          <w:rFonts w:ascii="Segoe UI" w:hAnsi="Segoe UI" w:cs="Segoe UI"/>
          <w:sz w:val="18"/>
          <w:szCs w:val="18"/>
        </w:rPr>
      </w:pPr>
      <w:r>
        <w:rPr>
          <w:rStyle w:val="normaltextrun"/>
          <w:rFonts w:ascii="Aptos" w:eastAsiaTheme="majorEastAsia" w:hAnsi="Aptos" w:cs="Segoe UI"/>
        </w:rPr>
        <w:t>Om erachter te komen wat het doelgroep is, moest er natuurlijk eerst een onderzoek plaatsvinden. Om te weten wie er nou vielen onder de doelgroep zijn er vragen opgesteld en zijn deze gesteld aan de klanten die langs kwamen het cafeetje. Deze klanten zijn vragen gesteld zoals: wat zou je nieuw willen zien in het restaurant? Wat vind je van muurdesigns? Als je binnenkomt wat valt je als eerst op? Maar ook zijn er verschillende designs, kleuren palletten en stijlen laten zien aan de klanten. Wat er opviel is dat iedereen voor dezelfde stijl en kleuren pallet ging. Op deze manier kwamen we erachter wat de doelgroep was en wat klanten nou willen zien. Dit zorgt ervoor dat klanten vaker terug komen om de leuke designs te zien, foto’s te maken en natuurlijk te genieten van het lekkere eten en de fijne sfeer die er hangt. </w:t>
      </w:r>
      <w:r>
        <w:rPr>
          <w:rStyle w:val="eop"/>
          <w:rFonts w:ascii="Aptos" w:eastAsiaTheme="majorEastAsia" w:hAnsi="Aptos" w:cs="Segoe UI"/>
        </w:rPr>
        <w:t> </w:t>
      </w:r>
    </w:p>
    <w:p w14:paraId="05E86ED8" w14:textId="77777777" w:rsidR="009B5D2E" w:rsidRDefault="009B5D2E" w:rsidP="009B5D2E">
      <w:pPr>
        <w:pStyle w:val="paragraph"/>
        <w:spacing w:before="0" w:beforeAutospacing="0" w:after="0" w:afterAutospacing="0"/>
        <w:textAlignment w:val="baseline"/>
        <w:rPr>
          <w:rFonts w:ascii="Segoe UI" w:hAnsi="Segoe UI" w:cs="Segoe UI"/>
          <w:sz w:val="18"/>
          <w:szCs w:val="18"/>
        </w:rPr>
      </w:pPr>
      <w:r>
        <w:rPr>
          <w:rStyle w:val="normaltextrun"/>
          <w:rFonts w:ascii="Aptos" w:eastAsiaTheme="majorEastAsia" w:hAnsi="Aptos" w:cs="Segoe UI"/>
        </w:rPr>
        <w:t>Nu gezien te hebben wat er gewild is, en natuurlijk de eisen te hebben van de opdrachtgever, kon het laatste ontwerp en het prototype gemaakt worden. Er zijn een paar designs gemaakt en opgestuurd naar de opdrachtgever en die heeft er 1 uitgekozen. Dat design wordt nu in een prototype verwerkt zodat die gepresenteerd kan worden. Het prototype word gemaakt met lampjes, piepschuim, papier en verschillende kleurtjes verf. Door de prototype hebben we een beter beeld van het ontwerp en kan er beter getest worden wat mensen er nou echt van vinden. </w:t>
      </w:r>
      <w:r>
        <w:rPr>
          <w:rStyle w:val="eop"/>
          <w:rFonts w:ascii="Aptos" w:eastAsiaTheme="majorEastAsia" w:hAnsi="Aptos" w:cs="Segoe UI"/>
        </w:rPr>
        <w:t> </w:t>
      </w:r>
    </w:p>
    <w:p w14:paraId="40F0F896" w14:textId="77777777" w:rsidR="009B5D2E" w:rsidRDefault="009B5D2E" w:rsidP="009B5D2E">
      <w:pPr>
        <w:pStyle w:val="Kop2"/>
      </w:pPr>
      <w:r>
        <w:rPr>
          <w:rStyle w:val="eop"/>
          <w:rFonts w:ascii="Aptos" w:hAnsi="Aptos" w:cs="Segoe UI"/>
        </w:rPr>
        <w:t> </w:t>
      </w:r>
    </w:p>
    <w:p w14:paraId="777D5B18" w14:textId="77777777" w:rsidR="009B5D2E" w:rsidRDefault="009B5D2E" w:rsidP="009B5D2E">
      <w:pPr>
        <w:pStyle w:val="Kop2"/>
      </w:pPr>
      <w:bookmarkStart w:id="14" w:name="_Toc169304964"/>
      <w:r>
        <w:rPr>
          <w:rStyle w:val="normaltextrun"/>
          <w:rFonts w:ascii="Aptos" w:hAnsi="Aptos" w:cs="Segoe UI"/>
        </w:rPr>
        <w:t>Conclusie en aanbevelingen</w:t>
      </w:r>
      <w:bookmarkEnd w:id="14"/>
      <w:r>
        <w:rPr>
          <w:rStyle w:val="normaltextrun"/>
          <w:rFonts w:ascii="Aptos" w:hAnsi="Aptos" w:cs="Segoe UI"/>
        </w:rPr>
        <w:t> </w:t>
      </w:r>
      <w:r>
        <w:rPr>
          <w:rStyle w:val="eop"/>
          <w:rFonts w:ascii="Aptos" w:hAnsi="Aptos" w:cs="Segoe UI"/>
        </w:rPr>
        <w:t> </w:t>
      </w:r>
    </w:p>
    <w:p w14:paraId="1F1CA84C" w14:textId="77777777" w:rsidR="009B5D2E" w:rsidRDefault="009B5D2E" w:rsidP="009B5D2E">
      <w:pPr>
        <w:pStyle w:val="paragraph"/>
        <w:spacing w:before="0" w:beforeAutospacing="0" w:after="0" w:afterAutospacing="0"/>
        <w:textAlignment w:val="baseline"/>
        <w:rPr>
          <w:rFonts w:ascii="Segoe UI" w:hAnsi="Segoe UI" w:cs="Segoe UI"/>
          <w:sz w:val="18"/>
          <w:szCs w:val="18"/>
        </w:rPr>
      </w:pPr>
      <w:r>
        <w:rPr>
          <w:rStyle w:val="normaltextrun"/>
          <w:rFonts w:ascii="Aptos" w:eastAsiaTheme="majorEastAsia" w:hAnsi="Aptos" w:cs="Segoe UI"/>
        </w:rPr>
        <w:t xml:space="preserve">Het eindontwerp is een groot succes geworden. De opdracht gever vond het geweldig en de klanten in de winkel vinden het ook een prettig beeld om naar te kijken. De aanbevelingen wij willen meegeven aan de opdrachtgever is, wanneer er gewerkt word aan het ontwerp echt tot leven te brengen, zorg er dan voor dat de lampjes (de spikkels) ook allemaal op verschillende tijdstippen knipperen. Op deze manier krijg je een leuke sfeer. </w:t>
      </w:r>
      <w:r w:rsidRPr="009B5D2E">
        <w:rPr>
          <w:rStyle w:val="normaltextrun"/>
          <w:rFonts w:ascii="Aptos" w:eastAsiaTheme="majorEastAsia" w:hAnsi="Aptos" w:cs="Segoe UI"/>
        </w:rPr>
        <w:t>Voor verdere uitwerkingen wordt er ook aangeraden op jullie eigen metingen te doen. Door dit te doen kunnen jullie zelf de grootte bepalen en aanpassen en natuurlijk ook de plek op de muur. </w:t>
      </w:r>
      <w:r>
        <w:rPr>
          <w:rStyle w:val="eop"/>
          <w:rFonts w:ascii="Aptos" w:eastAsiaTheme="majorEastAsia" w:hAnsi="Aptos" w:cs="Segoe UI"/>
        </w:rPr>
        <w:t> </w:t>
      </w:r>
    </w:p>
    <w:p w14:paraId="297139C3" w14:textId="77777777" w:rsidR="009B5D2E" w:rsidRDefault="009B5D2E" w:rsidP="009B5D2E">
      <w:pPr>
        <w:pStyle w:val="paragraph"/>
        <w:spacing w:before="0" w:beforeAutospacing="0" w:after="0" w:afterAutospacing="0"/>
        <w:textAlignment w:val="baseline"/>
        <w:rPr>
          <w:rFonts w:ascii="Segoe UI" w:hAnsi="Segoe UI" w:cs="Segoe UI"/>
          <w:sz w:val="18"/>
          <w:szCs w:val="18"/>
        </w:rPr>
      </w:pPr>
      <w:r>
        <w:rPr>
          <w:rStyle w:val="eop"/>
          <w:rFonts w:ascii="Aptos" w:eastAsiaTheme="majorEastAsia" w:hAnsi="Aptos" w:cs="Segoe UI"/>
        </w:rPr>
        <w:t> </w:t>
      </w:r>
    </w:p>
    <w:p w14:paraId="77C1B29F" w14:textId="77777777" w:rsidR="009B5D2E" w:rsidRDefault="009B5D2E" w:rsidP="009B5D2E">
      <w:pPr>
        <w:pStyle w:val="Kop2"/>
        <w:rPr>
          <w:rFonts w:ascii="Segoe UI" w:hAnsi="Segoe UI"/>
          <w:sz w:val="18"/>
          <w:szCs w:val="18"/>
        </w:rPr>
      </w:pPr>
      <w:bookmarkStart w:id="15" w:name="_Toc169304965"/>
      <w:r w:rsidRPr="009B5D2E">
        <w:rPr>
          <w:rStyle w:val="normaltextrun"/>
          <w:rFonts w:ascii="Aptos" w:hAnsi="Aptos" w:cs="Segoe UI"/>
        </w:rPr>
        <w:t>Nawoord</w:t>
      </w:r>
      <w:bookmarkEnd w:id="15"/>
      <w:r w:rsidRPr="009B5D2E">
        <w:rPr>
          <w:rStyle w:val="normaltextrun"/>
          <w:rFonts w:ascii="Aptos" w:hAnsi="Aptos" w:cs="Segoe UI"/>
        </w:rPr>
        <w:t> </w:t>
      </w:r>
      <w:r>
        <w:rPr>
          <w:rStyle w:val="eop"/>
          <w:rFonts w:ascii="Aptos" w:hAnsi="Aptos" w:cs="Segoe UI"/>
        </w:rPr>
        <w:t> </w:t>
      </w:r>
    </w:p>
    <w:p w14:paraId="5CEE7439" w14:textId="77777777" w:rsidR="009B5D2E" w:rsidRDefault="009B5D2E" w:rsidP="009B5D2E">
      <w:pPr>
        <w:pStyle w:val="paragraph"/>
        <w:spacing w:before="0" w:beforeAutospacing="0" w:after="0" w:afterAutospacing="0"/>
        <w:textAlignment w:val="baseline"/>
        <w:rPr>
          <w:rFonts w:ascii="Segoe UI" w:hAnsi="Segoe UI" w:cs="Segoe UI"/>
          <w:sz w:val="18"/>
          <w:szCs w:val="18"/>
        </w:rPr>
      </w:pPr>
      <w:r w:rsidRPr="009B5D2E">
        <w:rPr>
          <w:rStyle w:val="normaltextrun"/>
          <w:rFonts w:ascii="Aptos" w:eastAsiaTheme="majorEastAsia" w:hAnsi="Aptos" w:cs="Segoe UI"/>
        </w:rPr>
        <w:t>Het project verliep super soepel. Het team kon goed samenwerken en iedereen deed zoals altijd zijn taken en had ze op tijd af. Het zoeken naar een opdrachtgever was wat uitdagender maar toch wel leuk om te doen. Dit zorg ervoor dat er geleerd kan worden o, eigen maatregelen te nemen. De opdracht gever was een leuke dame die ons goed heeft geholpen en heel motiverend was in ons gehele project.</w:t>
      </w:r>
      <w:r>
        <w:rPr>
          <w:rStyle w:val="eop"/>
          <w:rFonts w:ascii="Aptos" w:eastAsiaTheme="majorEastAsia" w:hAnsi="Aptos" w:cs="Segoe UI"/>
        </w:rPr>
        <w:t> </w:t>
      </w:r>
    </w:p>
    <w:p w14:paraId="57AA7692" w14:textId="407DF637" w:rsidR="00C16AE1" w:rsidRDefault="00C16AE1" w:rsidP="00B13B36">
      <w:pPr>
        <w:pStyle w:val="Kop2"/>
      </w:pPr>
    </w:p>
    <w:p w14:paraId="687821D8" w14:textId="77777777" w:rsidR="009B5D2E" w:rsidRDefault="009B5D2E" w:rsidP="28D89C37">
      <w:pPr>
        <w:spacing w:line="257" w:lineRule="auto"/>
        <w:rPr>
          <w:rFonts w:ascii="Aptos" w:eastAsia="Aptos" w:hAnsi="Aptos" w:cs="Aptos"/>
          <w:sz w:val="24"/>
          <w:szCs w:val="24"/>
        </w:rPr>
      </w:pPr>
    </w:p>
    <w:p w14:paraId="63E43FBE" w14:textId="77777777" w:rsidR="00DA3C63" w:rsidRDefault="00DA3C63" w:rsidP="28D89C37">
      <w:pPr>
        <w:spacing w:line="257" w:lineRule="auto"/>
      </w:pPr>
    </w:p>
    <w:p w14:paraId="6ED01C48" w14:textId="77777777" w:rsidR="00D35A4F" w:rsidRDefault="00D35A4F" w:rsidP="28D89C37">
      <w:pPr>
        <w:spacing w:line="257" w:lineRule="auto"/>
      </w:pPr>
    </w:p>
    <w:p w14:paraId="043A5FB1" w14:textId="77777777" w:rsidR="00D35A4F" w:rsidRDefault="00D35A4F" w:rsidP="28D89C37">
      <w:pPr>
        <w:spacing w:line="257" w:lineRule="auto"/>
      </w:pPr>
    </w:p>
    <w:tbl>
      <w:tblPr>
        <w:tblStyle w:val="Tabelraster"/>
        <w:tblW w:w="0" w:type="auto"/>
        <w:tblLayout w:type="fixed"/>
        <w:tblLook w:val="04A0" w:firstRow="1" w:lastRow="0" w:firstColumn="1" w:lastColumn="0" w:noHBand="0" w:noVBand="1"/>
      </w:tblPr>
      <w:tblGrid>
        <w:gridCol w:w="1496"/>
        <w:gridCol w:w="2168"/>
        <w:gridCol w:w="3162"/>
        <w:gridCol w:w="1242"/>
        <w:gridCol w:w="936"/>
      </w:tblGrid>
      <w:tr w:rsidR="28D89C37" w14:paraId="4790381A" w14:textId="77777777" w:rsidTr="009B5D2E">
        <w:trPr>
          <w:trHeight w:val="329"/>
        </w:trPr>
        <w:tc>
          <w:tcPr>
            <w:tcW w:w="1496" w:type="dxa"/>
            <w:tcBorders>
              <w:top w:val="single" w:sz="8" w:space="0" w:color="auto"/>
              <w:left w:val="single" w:sz="8" w:space="0" w:color="auto"/>
              <w:bottom w:val="single" w:sz="8" w:space="0" w:color="auto"/>
              <w:right w:val="single" w:sz="8" w:space="0" w:color="auto"/>
            </w:tcBorders>
            <w:tcMar>
              <w:left w:w="108" w:type="dxa"/>
              <w:right w:w="108" w:type="dxa"/>
            </w:tcMar>
          </w:tcPr>
          <w:p w14:paraId="01FB2BAB" w14:textId="76F0BF4C" w:rsidR="28D89C37" w:rsidRDefault="28D89C37" w:rsidP="28D89C37">
            <w:r w:rsidRPr="28D89C37">
              <w:rPr>
                <w:rFonts w:ascii="Aptos" w:eastAsia="Aptos" w:hAnsi="Aptos" w:cs="Aptos"/>
                <w:sz w:val="24"/>
                <w:szCs w:val="24"/>
              </w:rPr>
              <w:lastRenderedPageBreak/>
              <w:t xml:space="preserve">Deliverable </w:t>
            </w:r>
          </w:p>
        </w:tc>
        <w:tc>
          <w:tcPr>
            <w:tcW w:w="2168" w:type="dxa"/>
            <w:tcBorders>
              <w:top w:val="single" w:sz="8" w:space="0" w:color="auto"/>
              <w:left w:val="single" w:sz="8" w:space="0" w:color="auto"/>
              <w:bottom w:val="single" w:sz="8" w:space="0" w:color="auto"/>
              <w:right w:val="single" w:sz="8" w:space="0" w:color="auto"/>
            </w:tcBorders>
            <w:tcMar>
              <w:left w:w="108" w:type="dxa"/>
              <w:right w:w="108" w:type="dxa"/>
            </w:tcMar>
          </w:tcPr>
          <w:p w14:paraId="3A5C7AB9" w14:textId="26361C66" w:rsidR="28D89C37" w:rsidRDefault="28D89C37" w:rsidP="28D89C37">
            <w:r w:rsidRPr="28D89C37">
              <w:rPr>
                <w:rFonts w:ascii="Aptos" w:eastAsia="Aptos" w:hAnsi="Aptos" w:cs="Aptos"/>
                <w:sz w:val="24"/>
                <w:szCs w:val="24"/>
              </w:rPr>
              <w:t xml:space="preserve">Beschrijving </w:t>
            </w:r>
          </w:p>
        </w:tc>
        <w:tc>
          <w:tcPr>
            <w:tcW w:w="3162" w:type="dxa"/>
            <w:tcBorders>
              <w:top w:val="single" w:sz="8" w:space="0" w:color="auto"/>
              <w:left w:val="single" w:sz="8" w:space="0" w:color="auto"/>
              <w:bottom w:val="single" w:sz="8" w:space="0" w:color="auto"/>
              <w:right w:val="single" w:sz="8" w:space="0" w:color="auto"/>
            </w:tcBorders>
            <w:tcMar>
              <w:left w:w="108" w:type="dxa"/>
              <w:right w:w="108" w:type="dxa"/>
            </w:tcMar>
          </w:tcPr>
          <w:p w14:paraId="7B5AB539" w14:textId="66F13E3D" w:rsidR="28D89C37" w:rsidRDefault="28D89C37" w:rsidP="28D89C37">
            <w:r w:rsidRPr="28D89C37">
              <w:rPr>
                <w:rFonts w:ascii="Aptos" w:eastAsia="Aptos" w:hAnsi="Aptos" w:cs="Aptos"/>
                <w:sz w:val="24"/>
                <w:szCs w:val="24"/>
              </w:rPr>
              <w:t xml:space="preserve">Eisen </w:t>
            </w:r>
          </w:p>
        </w:tc>
        <w:tc>
          <w:tcPr>
            <w:tcW w:w="1242" w:type="dxa"/>
            <w:tcBorders>
              <w:top w:val="single" w:sz="8" w:space="0" w:color="auto"/>
              <w:left w:val="single" w:sz="8" w:space="0" w:color="auto"/>
              <w:bottom w:val="single" w:sz="8" w:space="0" w:color="auto"/>
              <w:right w:val="single" w:sz="8" w:space="0" w:color="auto"/>
            </w:tcBorders>
            <w:tcMar>
              <w:left w:w="108" w:type="dxa"/>
              <w:right w:w="108" w:type="dxa"/>
            </w:tcMar>
          </w:tcPr>
          <w:p w14:paraId="6A9BC280" w14:textId="7D657414" w:rsidR="28D89C37" w:rsidRDefault="28D89C37" w:rsidP="28D89C37">
            <w:r w:rsidRPr="28D89C37">
              <w:rPr>
                <w:rFonts w:ascii="Aptos" w:eastAsia="Aptos" w:hAnsi="Aptos" w:cs="Aptos"/>
                <w:sz w:val="24"/>
                <w:szCs w:val="24"/>
              </w:rPr>
              <w:t xml:space="preserve">1 persoon </w:t>
            </w:r>
          </w:p>
        </w:tc>
        <w:tc>
          <w:tcPr>
            <w:tcW w:w="936" w:type="dxa"/>
            <w:tcBorders>
              <w:top w:val="single" w:sz="8" w:space="0" w:color="auto"/>
              <w:left w:val="single" w:sz="8" w:space="0" w:color="auto"/>
              <w:bottom w:val="single" w:sz="8" w:space="0" w:color="auto"/>
              <w:right w:val="single" w:sz="8" w:space="0" w:color="auto"/>
            </w:tcBorders>
            <w:tcMar>
              <w:left w:w="108" w:type="dxa"/>
              <w:right w:w="108" w:type="dxa"/>
            </w:tcMar>
          </w:tcPr>
          <w:p w14:paraId="684CDF85" w14:textId="14266891" w:rsidR="28D89C37" w:rsidRDefault="28D89C37" w:rsidP="28D89C37">
            <w:r w:rsidRPr="28D89C37">
              <w:rPr>
                <w:rFonts w:ascii="Aptos" w:eastAsia="Aptos" w:hAnsi="Aptos" w:cs="Aptos"/>
                <w:sz w:val="24"/>
                <w:szCs w:val="24"/>
              </w:rPr>
              <w:t>Tijd (duur)</w:t>
            </w:r>
          </w:p>
        </w:tc>
      </w:tr>
      <w:tr w:rsidR="28D89C37" w14:paraId="3E9BFDDE" w14:textId="77777777" w:rsidTr="009B5D2E">
        <w:trPr>
          <w:trHeight w:val="329"/>
        </w:trPr>
        <w:tc>
          <w:tcPr>
            <w:tcW w:w="1496" w:type="dxa"/>
            <w:tcBorders>
              <w:top w:val="single" w:sz="8" w:space="0" w:color="auto"/>
              <w:left w:val="single" w:sz="8" w:space="0" w:color="auto"/>
              <w:bottom w:val="single" w:sz="8" w:space="0" w:color="auto"/>
              <w:right w:val="single" w:sz="8" w:space="0" w:color="auto"/>
            </w:tcBorders>
            <w:tcMar>
              <w:left w:w="108" w:type="dxa"/>
              <w:right w:w="108" w:type="dxa"/>
            </w:tcMar>
          </w:tcPr>
          <w:p w14:paraId="19685E96" w14:textId="010B7931" w:rsidR="28D89C37" w:rsidRDefault="28D89C37" w:rsidP="28D89C37">
            <w:r w:rsidRPr="28D89C37">
              <w:rPr>
                <w:rFonts w:ascii="Aptos" w:eastAsia="Aptos" w:hAnsi="Aptos" w:cs="Aptos"/>
                <w:sz w:val="24"/>
                <w:szCs w:val="24"/>
              </w:rPr>
              <w:t>1.1</w:t>
            </w:r>
          </w:p>
        </w:tc>
        <w:tc>
          <w:tcPr>
            <w:tcW w:w="2168" w:type="dxa"/>
            <w:tcBorders>
              <w:top w:val="single" w:sz="8" w:space="0" w:color="auto"/>
              <w:left w:val="single" w:sz="8" w:space="0" w:color="auto"/>
              <w:bottom w:val="single" w:sz="8" w:space="0" w:color="auto"/>
              <w:right w:val="single" w:sz="8" w:space="0" w:color="auto"/>
            </w:tcBorders>
            <w:tcMar>
              <w:left w:w="108" w:type="dxa"/>
              <w:right w:w="108" w:type="dxa"/>
            </w:tcMar>
          </w:tcPr>
          <w:p w14:paraId="2311BC72" w14:textId="55964DA6" w:rsidR="28D89C37" w:rsidRDefault="00EE5EF3" w:rsidP="28D89C37">
            <w:r w:rsidRPr="28D89C37">
              <w:rPr>
                <w:rFonts w:ascii="Aptos" w:eastAsia="Aptos" w:hAnsi="Aptos" w:cs="Aptos"/>
                <w:sz w:val="24"/>
                <w:szCs w:val="24"/>
              </w:rPr>
              <w:t>Voorpagina van</w:t>
            </w:r>
            <w:r w:rsidR="28D89C37" w:rsidRPr="28D89C37">
              <w:rPr>
                <w:rFonts w:ascii="Aptos" w:eastAsia="Aptos" w:hAnsi="Aptos" w:cs="Aptos"/>
                <w:sz w:val="24"/>
                <w:szCs w:val="24"/>
              </w:rPr>
              <w:t xml:space="preserve"> Pva</w:t>
            </w:r>
          </w:p>
        </w:tc>
        <w:tc>
          <w:tcPr>
            <w:tcW w:w="3162" w:type="dxa"/>
            <w:tcBorders>
              <w:top w:val="single" w:sz="8" w:space="0" w:color="auto"/>
              <w:left w:val="single" w:sz="8" w:space="0" w:color="auto"/>
              <w:bottom w:val="single" w:sz="8" w:space="0" w:color="auto"/>
              <w:right w:val="single" w:sz="8" w:space="0" w:color="auto"/>
            </w:tcBorders>
            <w:tcMar>
              <w:left w:w="108" w:type="dxa"/>
              <w:right w:w="108" w:type="dxa"/>
            </w:tcMar>
          </w:tcPr>
          <w:p w14:paraId="478CFBAB" w14:textId="332BCEEF" w:rsidR="28D89C37" w:rsidRDefault="28D89C37" w:rsidP="28D89C37">
            <w:pPr>
              <w:pStyle w:val="Lijstalinea"/>
              <w:numPr>
                <w:ilvl w:val="0"/>
                <w:numId w:val="34"/>
              </w:numPr>
              <w:rPr>
                <w:rFonts w:ascii="Aptos" w:eastAsia="Aptos" w:hAnsi="Aptos" w:cs="Aptos"/>
                <w:sz w:val="24"/>
                <w:szCs w:val="24"/>
              </w:rPr>
            </w:pPr>
            <w:r w:rsidRPr="28D89C37">
              <w:rPr>
                <w:rFonts w:ascii="Aptos" w:eastAsia="Aptos" w:hAnsi="Aptos" w:cs="Aptos"/>
                <w:sz w:val="24"/>
                <w:szCs w:val="24"/>
              </w:rPr>
              <w:t>Titel</w:t>
            </w:r>
          </w:p>
          <w:p w14:paraId="15CF98E8" w14:textId="6074684F" w:rsidR="28D89C37" w:rsidRDefault="28D89C37" w:rsidP="28D89C37">
            <w:pPr>
              <w:pStyle w:val="Lijstalinea"/>
              <w:numPr>
                <w:ilvl w:val="0"/>
                <w:numId w:val="34"/>
              </w:numPr>
              <w:rPr>
                <w:rFonts w:ascii="Aptos" w:eastAsia="Aptos" w:hAnsi="Aptos" w:cs="Aptos"/>
                <w:sz w:val="24"/>
                <w:szCs w:val="24"/>
              </w:rPr>
            </w:pPr>
            <w:r w:rsidRPr="28D89C37">
              <w:rPr>
                <w:rFonts w:ascii="Aptos" w:eastAsia="Aptos" w:hAnsi="Aptos" w:cs="Aptos"/>
                <w:sz w:val="24"/>
                <w:szCs w:val="24"/>
              </w:rPr>
              <w:t>Aantrekkelijke voorkant</w:t>
            </w:r>
          </w:p>
          <w:p w14:paraId="2035C9EF" w14:textId="3A68F322" w:rsidR="28D89C37" w:rsidRDefault="28D89C37" w:rsidP="28D89C37">
            <w:pPr>
              <w:pStyle w:val="Lijstalinea"/>
              <w:numPr>
                <w:ilvl w:val="0"/>
                <w:numId w:val="34"/>
              </w:numPr>
              <w:rPr>
                <w:rFonts w:ascii="Aptos" w:eastAsia="Aptos" w:hAnsi="Aptos" w:cs="Aptos"/>
                <w:sz w:val="24"/>
                <w:szCs w:val="24"/>
              </w:rPr>
            </w:pPr>
            <w:r w:rsidRPr="28D89C37">
              <w:rPr>
                <w:rFonts w:ascii="Aptos" w:eastAsia="Aptos" w:hAnsi="Aptos" w:cs="Aptos"/>
                <w:sz w:val="24"/>
                <w:szCs w:val="24"/>
              </w:rPr>
              <w:t>Bedrijf</w:t>
            </w:r>
          </w:p>
          <w:p w14:paraId="201A99C7" w14:textId="7EB64EB2" w:rsidR="28D89C37" w:rsidRDefault="28D89C37" w:rsidP="28D89C37">
            <w:pPr>
              <w:pStyle w:val="Lijstalinea"/>
              <w:numPr>
                <w:ilvl w:val="0"/>
                <w:numId w:val="34"/>
              </w:numPr>
              <w:rPr>
                <w:rFonts w:ascii="Aptos" w:eastAsia="Aptos" w:hAnsi="Aptos" w:cs="Aptos"/>
                <w:sz w:val="24"/>
                <w:szCs w:val="24"/>
              </w:rPr>
            </w:pPr>
            <w:r w:rsidRPr="28D89C37">
              <w:rPr>
                <w:rFonts w:ascii="Aptos" w:eastAsia="Aptos" w:hAnsi="Aptos" w:cs="Aptos"/>
                <w:sz w:val="24"/>
                <w:szCs w:val="24"/>
              </w:rPr>
              <w:t>School</w:t>
            </w:r>
          </w:p>
          <w:p w14:paraId="77095B49" w14:textId="60B478F2" w:rsidR="28D89C37" w:rsidRDefault="28D89C37" w:rsidP="28D89C37">
            <w:pPr>
              <w:pStyle w:val="Lijstalinea"/>
              <w:numPr>
                <w:ilvl w:val="0"/>
                <w:numId w:val="34"/>
              </w:numPr>
              <w:rPr>
                <w:rFonts w:ascii="Aptos" w:eastAsia="Aptos" w:hAnsi="Aptos" w:cs="Aptos"/>
                <w:sz w:val="24"/>
                <w:szCs w:val="24"/>
              </w:rPr>
            </w:pPr>
            <w:r w:rsidRPr="28D89C37">
              <w:rPr>
                <w:rFonts w:ascii="Aptos" w:eastAsia="Aptos" w:hAnsi="Aptos" w:cs="Aptos"/>
                <w:sz w:val="24"/>
                <w:szCs w:val="24"/>
              </w:rPr>
              <w:t>Namen</w:t>
            </w:r>
          </w:p>
          <w:p w14:paraId="1E80F255" w14:textId="1B489AF7" w:rsidR="28D89C37" w:rsidRDefault="28D89C37" w:rsidP="28D89C37">
            <w:pPr>
              <w:pStyle w:val="Lijstalinea"/>
              <w:numPr>
                <w:ilvl w:val="0"/>
                <w:numId w:val="34"/>
              </w:numPr>
              <w:rPr>
                <w:rFonts w:ascii="Aptos" w:eastAsia="Aptos" w:hAnsi="Aptos" w:cs="Aptos"/>
                <w:sz w:val="24"/>
                <w:szCs w:val="24"/>
              </w:rPr>
            </w:pPr>
            <w:r w:rsidRPr="28D89C37">
              <w:rPr>
                <w:rFonts w:ascii="Aptos" w:eastAsia="Aptos" w:hAnsi="Aptos" w:cs="Aptos"/>
                <w:sz w:val="24"/>
                <w:szCs w:val="24"/>
              </w:rPr>
              <w:t>Korte info</w:t>
            </w:r>
          </w:p>
        </w:tc>
        <w:tc>
          <w:tcPr>
            <w:tcW w:w="1242" w:type="dxa"/>
            <w:tcBorders>
              <w:top w:val="single" w:sz="8" w:space="0" w:color="auto"/>
              <w:left w:val="single" w:sz="8" w:space="0" w:color="auto"/>
              <w:bottom w:val="single" w:sz="8" w:space="0" w:color="auto"/>
              <w:right w:val="single" w:sz="8" w:space="0" w:color="auto"/>
            </w:tcBorders>
            <w:tcMar>
              <w:left w:w="108" w:type="dxa"/>
              <w:right w:w="108" w:type="dxa"/>
            </w:tcMar>
          </w:tcPr>
          <w:p w14:paraId="6A9EC5C2" w14:textId="36BAB164" w:rsidR="28D89C37" w:rsidRDefault="28D89C37" w:rsidP="28D89C37">
            <w:r w:rsidRPr="28D89C37">
              <w:rPr>
                <w:rFonts w:ascii="Aptos" w:eastAsia="Aptos" w:hAnsi="Aptos" w:cs="Aptos"/>
                <w:sz w:val="24"/>
                <w:szCs w:val="24"/>
              </w:rPr>
              <w:t xml:space="preserve">Yasmine </w:t>
            </w:r>
          </w:p>
        </w:tc>
        <w:tc>
          <w:tcPr>
            <w:tcW w:w="936" w:type="dxa"/>
            <w:tcBorders>
              <w:top w:val="single" w:sz="8" w:space="0" w:color="auto"/>
              <w:left w:val="single" w:sz="8" w:space="0" w:color="auto"/>
              <w:bottom w:val="single" w:sz="8" w:space="0" w:color="auto"/>
              <w:right w:val="single" w:sz="8" w:space="0" w:color="auto"/>
            </w:tcBorders>
            <w:tcMar>
              <w:left w:w="108" w:type="dxa"/>
              <w:right w:w="108" w:type="dxa"/>
            </w:tcMar>
          </w:tcPr>
          <w:p w14:paraId="3BD3F9B0" w14:textId="0B6434FF" w:rsidR="28D89C37" w:rsidRDefault="28D89C37" w:rsidP="28D89C37">
            <w:r w:rsidRPr="28D89C37">
              <w:rPr>
                <w:rFonts w:ascii="Aptos" w:eastAsia="Aptos" w:hAnsi="Aptos" w:cs="Aptos"/>
                <w:sz w:val="24"/>
                <w:szCs w:val="24"/>
              </w:rPr>
              <w:t>1,5 uur</w:t>
            </w:r>
          </w:p>
        </w:tc>
      </w:tr>
      <w:tr w:rsidR="00C457C0" w14:paraId="50BB45FD" w14:textId="77777777" w:rsidTr="009B5D2E">
        <w:trPr>
          <w:trHeight w:val="329"/>
        </w:trPr>
        <w:tc>
          <w:tcPr>
            <w:tcW w:w="1496" w:type="dxa"/>
            <w:tcBorders>
              <w:top w:val="single" w:sz="8" w:space="0" w:color="auto"/>
              <w:left w:val="single" w:sz="8" w:space="0" w:color="auto"/>
              <w:bottom w:val="single" w:sz="8" w:space="0" w:color="auto"/>
              <w:right w:val="single" w:sz="8" w:space="0" w:color="auto"/>
            </w:tcBorders>
            <w:tcMar>
              <w:left w:w="108" w:type="dxa"/>
              <w:right w:w="108" w:type="dxa"/>
            </w:tcMar>
          </w:tcPr>
          <w:p w14:paraId="23B5D00A" w14:textId="77777777" w:rsidR="00C457C0" w:rsidRPr="28D89C37" w:rsidRDefault="00C457C0" w:rsidP="28D89C37">
            <w:pPr>
              <w:rPr>
                <w:rFonts w:ascii="Aptos" w:eastAsia="Aptos" w:hAnsi="Aptos" w:cs="Aptos"/>
                <w:sz w:val="24"/>
                <w:szCs w:val="24"/>
              </w:rPr>
            </w:pPr>
          </w:p>
        </w:tc>
        <w:tc>
          <w:tcPr>
            <w:tcW w:w="2168" w:type="dxa"/>
            <w:tcBorders>
              <w:top w:val="single" w:sz="8" w:space="0" w:color="auto"/>
              <w:left w:val="single" w:sz="8" w:space="0" w:color="auto"/>
              <w:bottom w:val="single" w:sz="8" w:space="0" w:color="auto"/>
              <w:right w:val="single" w:sz="8" w:space="0" w:color="auto"/>
            </w:tcBorders>
            <w:tcMar>
              <w:left w:w="108" w:type="dxa"/>
              <w:right w:w="108" w:type="dxa"/>
            </w:tcMar>
          </w:tcPr>
          <w:p w14:paraId="10FACCDA" w14:textId="77777777" w:rsidR="00C457C0" w:rsidRPr="28D89C37" w:rsidRDefault="00C457C0" w:rsidP="28D89C37">
            <w:pPr>
              <w:rPr>
                <w:rFonts w:ascii="Aptos" w:eastAsia="Aptos" w:hAnsi="Aptos" w:cs="Aptos"/>
                <w:sz w:val="24"/>
                <w:szCs w:val="24"/>
              </w:rPr>
            </w:pPr>
          </w:p>
        </w:tc>
        <w:tc>
          <w:tcPr>
            <w:tcW w:w="3162" w:type="dxa"/>
            <w:tcBorders>
              <w:top w:val="single" w:sz="8" w:space="0" w:color="auto"/>
              <w:left w:val="single" w:sz="8" w:space="0" w:color="auto"/>
              <w:bottom w:val="single" w:sz="8" w:space="0" w:color="auto"/>
              <w:right w:val="single" w:sz="8" w:space="0" w:color="auto"/>
            </w:tcBorders>
            <w:tcMar>
              <w:left w:w="108" w:type="dxa"/>
              <w:right w:w="108" w:type="dxa"/>
            </w:tcMar>
          </w:tcPr>
          <w:p w14:paraId="00918A09" w14:textId="77777777" w:rsidR="00C457C0" w:rsidRPr="28D89C37" w:rsidRDefault="00C457C0" w:rsidP="28D89C37">
            <w:pPr>
              <w:pStyle w:val="Lijstalinea"/>
              <w:numPr>
                <w:ilvl w:val="0"/>
                <w:numId w:val="34"/>
              </w:numPr>
              <w:rPr>
                <w:rFonts w:ascii="Aptos" w:eastAsia="Aptos" w:hAnsi="Aptos" w:cs="Aptos"/>
                <w:sz w:val="24"/>
                <w:szCs w:val="24"/>
              </w:rPr>
            </w:pPr>
          </w:p>
        </w:tc>
        <w:tc>
          <w:tcPr>
            <w:tcW w:w="1242" w:type="dxa"/>
            <w:tcBorders>
              <w:top w:val="single" w:sz="8" w:space="0" w:color="auto"/>
              <w:left w:val="single" w:sz="8" w:space="0" w:color="auto"/>
              <w:bottom w:val="single" w:sz="8" w:space="0" w:color="auto"/>
              <w:right w:val="single" w:sz="8" w:space="0" w:color="auto"/>
            </w:tcBorders>
            <w:tcMar>
              <w:left w:w="108" w:type="dxa"/>
              <w:right w:w="108" w:type="dxa"/>
            </w:tcMar>
          </w:tcPr>
          <w:p w14:paraId="6A692FA4" w14:textId="77777777" w:rsidR="00C457C0" w:rsidRPr="28D89C37" w:rsidRDefault="00C457C0" w:rsidP="28D89C37">
            <w:pPr>
              <w:rPr>
                <w:rFonts w:ascii="Aptos" w:eastAsia="Aptos" w:hAnsi="Aptos" w:cs="Aptos"/>
                <w:sz w:val="24"/>
                <w:szCs w:val="24"/>
              </w:rPr>
            </w:pPr>
          </w:p>
        </w:tc>
        <w:tc>
          <w:tcPr>
            <w:tcW w:w="936" w:type="dxa"/>
            <w:tcBorders>
              <w:top w:val="single" w:sz="8" w:space="0" w:color="auto"/>
              <w:left w:val="single" w:sz="8" w:space="0" w:color="auto"/>
              <w:bottom w:val="single" w:sz="8" w:space="0" w:color="auto"/>
              <w:right w:val="single" w:sz="8" w:space="0" w:color="auto"/>
            </w:tcBorders>
            <w:tcMar>
              <w:left w:w="108" w:type="dxa"/>
              <w:right w:w="108" w:type="dxa"/>
            </w:tcMar>
          </w:tcPr>
          <w:p w14:paraId="6055A582" w14:textId="77777777" w:rsidR="00C457C0" w:rsidRPr="28D89C37" w:rsidRDefault="00C457C0" w:rsidP="28D89C37">
            <w:pPr>
              <w:rPr>
                <w:rFonts w:ascii="Aptos" w:eastAsia="Aptos" w:hAnsi="Aptos" w:cs="Aptos"/>
                <w:sz w:val="24"/>
                <w:szCs w:val="24"/>
              </w:rPr>
            </w:pPr>
          </w:p>
        </w:tc>
      </w:tr>
      <w:tr w:rsidR="28D89C37" w14:paraId="424DCE77" w14:textId="77777777" w:rsidTr="009B5D2E">
        <w:trPr>
          <w:trHeight w:val="329"/>
        </w:trPr>
        <w:tc>
          <w:tcPr>
            <w:tcW w:w="1496" w:type="dxa"/>
            <w:tcBorders>
              <w:top w:val="single" w:sz="8" w:space="0" w:color="auto"/>
              <w:left w:val="single" w:sz="8" w:space="0" w:color="auto"/>
              <w:bottom w:val="single" w:sz="8" w:space="0" w:color="auto"/>
              <w:right w:val="single" w:sz="8" w:space="0" w:color="auto"/>
            </w:tcBorders>
            <w:tcMar>
              <w:left w:w="108" w:type="dxa"/>
              <w:right w:w="108" w:type="dxa"/>
            </w:tcMar>
          </w:tcPr>
          <w:p w14:paraId="24DCEB23" w14:textId="20450C2A" w:rsidR="28D89C37" w:rsidRDefault="28D89C37" w:rsidP="28D89C37">
            <w:r w:rsidRPr="28D89C37">
              <w:rPr>
                <w:rFonts w:ascii="Aptos" w:eastAsia="Aptos" w:hAnsi="Aptos" w:cs="Aptos"/>
                <w:sz w:val="24"/>
                <w:szCs w:val="24"/>
              </w:rPr>
              <w:t>1.2</w:t>
            </w:r>
          </w:p>
        </w:tc>
        <w:tc>
          <w:tcPr>
            <w:tcW w:w="2168" w:type="dxa"/>
            <w:tcBorders>
              <w:top w:val="single" w:sz="8" w:space="0" w:color="auto"/>
              <w:left w:val="single" w:sz="8" w:space="0" w:color="auto"/>
              <w:bottom w:val="single" w:sz="8" w:space="0" w:color="auto"/>
              <w:right w:val="single" w:sz="8" w:space="0" w:color="auto"/>
            </w:tcBorders>
            <w:tcMar>
              <w:left w:w="108" w:type="dxa"/>
              <w:right w:w="108" w:type="dxa"/>
            </w:tcMar>
          </w:tcPr>
          <w:p w14:paraId="66905AFE" w14:textId="33C8B76F" w:rsidR="28D89C37" w:rsidRDefault="28D89C37" w:rsidP="28D89C37">
            <w:r w:rsidRPr="28D89C37">
              <w:rPr>
                <w:rFonts w:ascii="Aptos" w:eastAsia="Aptos" w:hAnsi="Aptos" w:cs="Aptos"/>
                <w:sz w:val="24"/>
                <w:szCs w:val="24"/>
              </w:rPr>
              <w:t>Informatiepagina</w:t>
            </w:r>
          </w:p>
        </w:tc>
        <w:tc>
          <w:tcPr>
            <w:tcW w:w="3162" w:type="dxa"/>
            <w:tcBorders>
              <w:top w:val="single" w:sz="8" w:space="0" w:color="auto"/>
              <w:left w:val="single" w:sz="8" w:space="0" w:color="auto"/>
              <w:bottom w:val="single" w:sz="8" w:space="0" w:color="auto"/>
              <w:right w:val="single" w:sz="8" w:space="0" w:color="auto"/>
            </w:tcBorders>
            <w:tcMar>
              <w:left w:w="108" w:type="dxa"/>
              <w:right w:w="108" w:type="dxa"/>
            </w:tcMar>
          </w:tcPr>
          <w:p w14:paraId="42DEB68D" w14:textId="3CD091D2" w:rsidR="28D89C37" w:rsidRDefault="28D89C37" w:rsidP="28D89C37">
            <w:pPr>
              <w:pStyle w:val="Lijstalinea"/>
              <w:numPr>
                <w:ilvl w:val="0"/>
                <w:numId w:val="34"/>
              </w:numPr>
              <w:rPr>
                <w:rFonts w:ascii="Aptos" w:eastAsia="Aptos" w:hAnsi="Aptos" w:cs="Aptos"/>
                <w:sz w:val="24"/>
                <w:szCs w:val="24"/>
              </w:rPr>
            </w:pPr>
            <w:r w:rsidRPr="28D89C37">
              <w:rPr>
                <w:rFonts w:ascii="Aptos" w:eastAsia="Aptos" w:hAnsi="Aptos" w:cs="Aptos"/>
                <w:sz w:val="24"/>
                <w:szCs w:val="24"/>
              </w:rPr>
              <w:t>Info groepje</w:t>
            </w:r>
          </w:p>
          <w:p w14:paraId="3486F30A" w14:textId="31D27BB7" w:rsidR="28D89C37" w:rsidRDefault="28D89C37" w:rsidP="28D89C37">
            <w:pPr>
              <w:pStyle w:val="Lijstalinea"/>
              <w:numPr>
                <w:ilvl w:val="0"/>
                <w:numId w:val="34"/>
              </w:numPr>
              <w:rPr>
                <w:rFonts w:ascii="Aptos" w:eastAsia="Aptos" w:hAnsi="Aptos" w:cs="Aptos"/>
                <w:sz w:val="24"/>
                <w:szCs w:val="24"/>
              </w:rPr>
            </w:pPr>
            <w:r w:rsidRPr="28D89C37">
              <w:rPr>
                <w:rFonts w:ascii="Aptos" w:eastAsia="Aptos" w:hAnsi="Aptos" w:cs="Aptos"/>
                <w:sz w:val="24"/>
                <w:szCs w:val="24"/>
              </w:rPr>
              <w:t>Info opdrachtgever</w:t>
            </w:r>
          </w:p>
          <w:p w14:paraId="7766372A" w14:textId="12C23BB2" w:rsidR="28D89C37" w:rsidRDefault="28D89C37" w:rsidP="28D89C37">
            <w:pPr>
              <w:pStyle w:val="Lijstalinea"/>
              <w:numPr>
                <w:ilvl w:val="0"/>
                <w:numId w:val="34"/>
              </w:numPr>
              <w:rPr>
                <w:rFonts w:ascii="Aptos" w:eastAsia="Aptos" w:hAnsi="Aptos" w:cs="Aptos"/>
                <w:sz w:val="24"/>
                <w:szCs w:val="24"/>
              </w:rPr>
            </w:pPr>
            <w:r w:rsidRPr="28D89C37">
              <w:rPr>
                <w:rFonts w:ascii="Aptos" w:eastAsia="Aptos" w:hAnsi="Aptos" w:cs="Aptos"/>
                <w:sz w:val="24"/>
                <w:szCs w:val="24"/>
              </w:rPr>
              <w:t>Start- eind datum</w:t>
            </w:r>
          </w:p>
          <w:p w14:paraId="1D5B44D4" w14:textId="744B3EF9" w:rsidR="28D89C37" w:rsidRDefault="28D89C37" w:rsidP="28D89C37">
            <w:pPr>
              <w:ind w:left="360"/>
            </w:pPr>
            <w:r w:rsidRPr="28D89C37">
              <w:rPr>
                <w:rFonts w:ascii="Aptos" w:eastAsia="Aptos" w:hAnsi="Aptos" w:cs="Aptos"/>
                <w:sz w:val="24"/>
                <w:szCs w:val="24"/>
              </w:rPr>
              <w:t xml:space="preserve"> </w:t>
            </w:r>
          </w:p>
        </w:tc>
        <w:tc>
          <w:tcPr>
            <w:tcW w:w="1242" w:type="dxa"/>
            <w:tcBorders>
              <w:top w:val="single" w:sz="8" w:space="0" w:color="auto"/>
              <w:left w:val="single" w:sz="8" w:space="0" w:color="auto"/>
              <w:bottom w:val="single" w:sz="8" w:space="0" w:color="auto"/>
              <w:right w:val="single" w:sz="8" w:space="0" w:color="auto"/>
            </w:tcBorders>
            <w:tcMar>
              <w:left w:w="108" w:type="dxa"/>
              <w:right w:w="108" w:type="dxa"/>
            </w:tcMar>
          </w:tcPr>
          <w:p w14:paraId="2DC1A7A7" w14:textId="4009B39B" w:rsidR="28D89C37" w:rsidRDefault="28D89C37" w:rsidP="28D89C37">
            <w:r w:rsidRPr="28D89C37">
              <w:rPr>
                <w:rFonts w:ascii="Aptos" w:eastAsia="Aptos" w:hAnsi="Aptos" w:cs="Aptos"/>
                <w:sz w:val="24"/>
                <w:szCs w:val="24"/>
              </w:rPr>
              <w:t>Yasmine</w:t>
            </w:r>
          </w:p>
        </w:tc>
        <w:tc>
          <w:tcPr>
            <w:tcW w:w="936" w:type="dxa"/>
            <w:tcBorders>
              <w:top w:val="single" w:sz="8" w:space="0" w:color="auto"/>
              <w:left w:val="single" w:sz="8" w:space="0" w:color="auto"/>
              <w:bottom w:val="single" w:sz="8" w:space="0" w:color="auto"/>
              <w:right w:val="single" w:sz="8" w:space="0" w:color="auto"/>
            </w:tcBorders>
            <w:tcMar>
              <w:left w:w="108" w:type="dxa"/>
              <w:right w:w="108" w:type="dxa"/>
            </w:tcMar>
          </w:tcPr>
          <w:p w14:paraId="7F9D6B5F" w14:textId="5280D1E1" w:rsidR="28D89C37" w:rsidRDefault="28D89C37" w:rsidP="28D89C37">
            <w:r w:rsidRPr="28D89C37">
              <w:rPr>
                <w:rFonts w:ascii="Aptos" w:eastAsia="Aptos" w:hAnsi="Aptos" w:cs="Aptos"/>
                <w:sz w:val="24"/>
                <w:szCs w:val="24"/>
              </w:rPr>
              <w:t>30 min</w:t>
            </w:r>
          </w:p>
        </w:tc>
      </w:tr>
      <w:tr w:rsidR="28D89C37" w14:paraId="00BB5EF9" w14:textId="77777777" w:rsidTr="009B5D2E">
        <w:trPr>
          <w:trHeight w:val="329"/>
        </w:trPr>
        <w:tc>
          <w:tcPr>
            <w:tcW w:w="1496" w:type="dxa"/>
            <w:tcBorders>
              <w:top w:val="single" w:sz="8" w:space="0" w:color="auto"/>
              <w:left w:val="single" w:sz="8" w:space="0" w:color="auto"/>
              <w:bottom w:val="single" w:sz="8" w:space="0" w:color="auto"/>
              <w:right w:val="single" w:sz="8" w:space="0" w:color="auto"/>
            </w:tcBorders>
            <w:tcMar>
              <w:left w:w="108" w:type="dxa"/>
              <w:right w:w="108" w:type="dxa"/>
            </w:tcMar>
          </w:tcPr>
          <w:p w14:paraId="532612E6" w14:textId="5B422971" w:rsidR="28D89C37" w:rsidRDefault="28D89C37" w:rsidP="28D89C37">
            <w:r w:rsidRPr="28D89C37">
              <w:rPr>
                <w:rFonts w:ascii="Aptos" w:eastAsia="Aptos" w:hAnsi="Aptos" w:cs="Aptos"/>
                <w:sz w:val="24"/>
                <w:szCs w:val="24"/>
              </w:rPr>
              <w:t>1.3</w:t>
            </w:r>
          </w:p>
        </w:tc>
        <w:tc>
          <w:tcPr>
            <w:tcW w:w="2168" w:type="dxa"/>
            <w:tcBorders>
              <w:top w:val="single" w:sz="8" w:space="0" w:color="auto"/>
              <w:left w:val="single" w:sz="8" w:space="0" w:color="auto"/>
              <w:bottom w:val="single" w:sz="8" w:space="0" w:color="auto"/>
              <w:right w:val="single" w:sz="8" w:space="0" w:color="auto"/>
            </w:tcBorders>
            <w:tcMar>
              <w:left w:w="108" w:type="dxa"/>
              <w:right w:w="108" w:type="dxa"/>
            </w:tcMar>
          </w:tcPr>
          <w:p w14:paraId="6C4D82B1" w14:textId="1D0E237D" w:rsidR="28D89C37" w:rsidRDefault="28D89C37" w:rsidP="28D89C37">
            <w:r w:rsidRPr="28D89C37">
              <w:rPr>
                <w:rFonts w:ascii="Aptos" w:eastAsia="Aptos" w:hAnsi="Aptos" w:cs="Aptos"/>
                <w:sz w:val="24"/>
                <w:szCs w:val="24"/>
              </w:rPr>
              <w:t>Samenvatting</w:t>
            </w:r>
          </w:p>
        </w:tc>
        <w:tc>
          <w:tcPr>
            <w:tcW w:w="3162" w:type="dxa"/>
            <w:tcBorders>
              <w:top w:val="single" w:sz="8" w:space="0" w:color="auto"/>
              <w:left w:val="single" w:sz="8" w:space="0" w:color="auto"/>
              <w:bottom w:val="single" w:sz="8" w:space="0" w:color="auto"/>
              <w:right w:val="single" w:sz="8" w:space="0" w:color="auto"/>
            </w:tcBorders>
            <w:tcMar>
              <w:left w:w="108" w:type="dxa"/>
              <w:right w:w="108" w:type="dxa"/>
            </w:tcMar>
          </w:tcPr>
          <w:p w14:paraId="245F2A43" w14:textId="0A8AC722" w:rsidR="28D89C37" w:rsidRDefault="28D89C37" w:rsidP="28D89C37">
            <w:pPr>
              <w:pStyle w:val="Lijstalinea"/>
              <w:numPr>
                <w:ilvl w:val="0"/>
                <w:numId w:val="34"/>
              </w:numPr>
              <w:rPr>
                <w:rFonts w:ascii="Aptos" w:eastAsia="Aptos" w:hAnsi="Aptos" w:cs="Aptos"/>
                <w:sz w:val="24"/>
                <w:szCs w:val="24"/>
              </w:rPr>
            </w:pPr>
            <w:r w:rsidRPr="28D89C37">
              <w:rPr>
                <w:rFonts w:ascii="Aptos" w:eastAsia="Aptos" w:hAnsi="Aptos" w:cs="Aptos"/>
                <w:sz w:val="24"/>
                <w:szCs w:val="24"/>
              </w:rPr>
              <w:t>Beschrijving opdracht</w:t>
            </w:r>
          </w:p>
          <w:p w14:paraId="65E9C23D" w14:textId="3BA1E2BC" w:rsidR="28D89C37" w:rsidRDefault="28D89C37" w:rsidP="28D89C37">
            <w:pPr>
              <w:pStyle w:val="Lijstalinea"/>
              <w:numPr>
                <w:ilvl w:val="0"/>
                <w:numId w:val="34"/>
              </w:numPr>
              <w:rPr>
                <w:rFonts w:ascii="Aptos" w:eastAsia="Aptos" w:hAnsi="Aptos" w:cs="Aptos"/>
                <w:sz w:val="24"/>
                <w:szCs w:val="24"/>
              </w:rPr>
            </w:pPr>
            <w:r w:rsidRPr="28D89C37">
              <w:rPr>
                <w:rFonts w:ascii="Aptos" w:eastAsia="Aptos" w:hAnsi="Aptos" w:cs="Aptos"/>
                <w:sz w:val="24"/>
                <w:szCs w:val="24"/>
              </w:rPr>
              <w:t>Plan</w:t>
            </w:r>
          </w:p>
          <w:p w14:paraId="50219E4C" w14:textId="4DF34074" w:rsidR="28D89C37" w:rsidRDefault="28D89C37" w:rsidP="28D89C37">
            <w:pPr>
              <w:pStyle w:val="Lijstalinea"/>
              <w:numPr>
                <w:ilvl w:val="0"/>
                <w:numId w:val="34"/>
              </w:numPr>
              <w:rPr>
                <w:rFonts w:ascii="Aptos" w:eastAsia="Aptos" w:hAnsi="Aptos" w:cs="Aptos"/>
                <w:sz w:val="24"/>
                <w:szCs w:val="24"/>
              </w:rPr>
            </w:pPr>
            <w:r w:rsidRPr="28D89C37">
              <w:rPr>
                <w:rFonts w:ascii="Aptos" w:eastAsia="Aptos" w:hAnsi="Aptos" w:cs="Aptos"/>
                <w:sz w:val="24"/>
                <w:szCs w:val="24"/>
              </w:rPr>
              <w:t>Gewenst resultaat</w:t>
            </w:r>
          </w:p>
        </w:tc>
        <w:tc>
          <w:tcPr>
            <w:tcW w:w="1242" w:type="dxa"/>
            <w:tcBorders>
              <w:top w:val="single" w:sz="8" w:space="0" w:color="auto"/>
              <w:left w:val="single" w:sz="8" w:space="0" w:color="auto"/>
              <w:bottom w:val="single" w:sz="8" w:space="0" w:color="auto"/>
              <w:right w:val="single" w:sz="8" w:space="0" w:color="auto"/>
            </w:tcBorders>
            <w:tcMar>
              <w:left w:w="108" w:type="dxa"/>
              <w:right w:w="108" w:type="dxa"/>
            </w:tcMar>
          </w:tcPr>
          <w:p w14:paraId="2E7D427D" w14:textId="7905CAA5" w:rsidR="28D89C37" w:rsidRDefault="28D89C37" w:rsidP="28D89C37">
            <w:r w:rsidRPr="28D89C37">
              <w:rPr>
                <w:rFonts w:ascii="Aptos" w:eastAsia="Aptos" w:hAnsi="Aptos" w:cs="Aptos"/>
                <w:sz w:val="24"/>
                <w:szCs w:val="24"/>
              </w:rPr>
              <w:t>Yasmine</w:t>
            </w:r>
          </w:p>
        </w:tc>
        <w:tc>
          <w:tcPr>
            <w:tcW w:w="936" w:type="dxa"/>
            <w:tcBorders>
              <w:top w:val="single" w:sz="8" w:space="0" w:color="auto"/>
              <w:left w:val="single" w:sz="8" w:space="0" w:color="auto"/>
              <w:bottom w:val="single" w:sz="8" w:space="0" w:color="auto"/>
              <w:right w:val="single" w:sz="8" w:space="0" w:color="auto"/>
            </w:tcBorders>
            <w:tcMar>
              <w:left w:w="108" w:type="dxa"/>
              <w:right w:w="108" w:type="dxa"/>
            </w:tcMar>
          </w:tcPr>
          <w:p w14:paraId="793B8264" w14:textId="7FAF6FE7" w:rsidR="28D89C37" w:rsidRDefault="28D89C37" w:rsidP="28D89C37">
            <w:r w:rsidRPr="28D89C37">
              <w:rPr>
                <w:rFonts w:ascii="Aptos" w:eastAsia="Aptos" w:hAnsi="Aptos" w:cs="Aptos"/>
                <w:sz w:val="24"/>
                <w:szCs w:val="24"/>
              </w:rPr>
              <w:t>25 min</w:t>
            </w:r>
          </w:p>
        </w:tc>
      </w:tr>
      <w:tr w:rsidR="28D89C37" w14:paraId="7A6E6371" w14:textId="77777777" w:rsidTr="009B5D2E">
        <w:trPr>
          <w:trHeight w:val="329"/>
        </w:trPr>
        <w:tc>
          <w:tcPr>
            <w:tcW w:w="1496" w:type="dxa"/>
            <w:tcBorders>
              <w:top w:val="single" w:sz="8" w:space="0" w:color="auto"/>
              <w:left w:val="single" w:sz="8" w:space="0" w:color="auto"/>
              <w:bottom w:val="single" w:sz="8" w:space="0" w:color="auto"/>
              <w:right w:val="single" w:sz="8" w:space="0" w:color="auto"/>
            </w:tcBorders>
            <w:tcMar>
              <w:left w:w="108" w:type="dxa"/>
              <w:right w:w="108" w:type="dxa"/>
            </w:tcMar>
          </w:tcPr>
          <w:p w14:paraId="368DEEC2" w14:textId="11C56B7C" w:rsidR="28D89C37" w:rsidRDefault="28D89C37" w:rsidP="28D89C37">
            <w:r w:rsidRPr="28D89C37">
              <w:rPr>
                <w:rFonts w:ascii="Aptos" w:eastAsia="Aptos" w:hAnsi="Aptos" w:cs="Aptos"/>
                <w:sz w:val="24"/>
                <w:szCs w:val="24"/>
              </w:rPr>
              <w:t>1.4</w:t>
            </w:r>
          </w:p>
        </w:tc>
        <w:tc>
          <w:tcPr>
            <w:tcW w:w="2168" w:type="dxa"/>
            <w:tcBorders>
              <w:top w:val="single" w:sz="8" w:space="0" w:color="auto"/>
              <w:left w:val="single" w:sz="8" w:space="0" w:color="auto"/>
              <w:bottom w:val="single" w:sz="8" w:space="0" w:color="auto"/>
              <w:right w:val="single" w:sz="8" w:space="0" w:color="auto"/>
            </w:tcBorders>
            <w:tcMar>
              <w:left w:w="108" w:type="dxa"/>
              <w:right w:w="108" w:type="dxa"/>
            </w:tcMar>
          </w:tcPr>
          <w:p w14:paraId="4A27972E" w14:textId="0820A194" w:rsidR="28D89C37" w:rsidRDefault="28D89C37" w:rsidP="28D89C37">
            <w:r w:rsidRPr="28D89C37">
              <w:rPr>
                <w:rFonts w:ascii="Aptos" w:eastAsia="Aptos" w:hAnsi="Aptos" w:cs="Aptos"/>
                <w:sz w:val="24"/>
                <w:szCs w:val="24"/>
              </w:rPr>
              <w:t>Inhoudsopgave</w:t>
            </w:r>
          </w:p>
        </w:tc>
        <w:tc>
          <w:tcPr>
            <w:tcW w:w="3162" w:type="dxa"/>
            <w:tcBorders>
              <w:top w:val="single" w:sz="8" w:space="0" w:color="auto"/>
              <w:left w:val="single" w:sz="8" w:space="0" w:color="auto"/>
              <w:bottom w:val="single" w:sz="8" w:space="0" w:color="auto"/>
              <w:right w:val="single" w:sz="8" w:space="0" w:color="auto"/>
            </w:tcBorders>
            <w:tcMar>
              <w:left w:w="108" w:type="dxa"/>
              <w:right w:w="108" w:type="dxa"/>
            </w:tcMar>
          </w:tcPr>
          <w:p w14:paraId="11BCD235" w14:textId="49193BBE" w:rsidR="28D89C37" w:rsidRDefault="28D89C37" w:rsidP="28D89C37">
            <w:pPr>
              <w:pStyle w:val="Lijstalinea"/>
              <w:numPr>
                <w:ilvl w:val="0"/>
                <w:numId w:val="34"/>
              </w:numPr>
              <w:rPr>
                <w:rFonts w:ascii="Aptos" w:eastAsia="Aptos" w:hAnsi="Aptos" w:cs="Aptos"/>
                <w:sz w:val="24"/>
                <w:szCs w:val="24"/>
              </w:rPr>
            </w:pPr>
            <w:r w:rsidRPr="28D89C37">
              <w:rPr>
                <w:rFonts w:ascii="Aptos" w:eastAsia="Aptos" w:hAnsi="Aptos" w:cs="Aptos"/>
                <w:sz w:val="24"/>
                <w:szCs w:val="24"/>
              </w:rPr>
              <w:t>Duidelijk weergeven</w:t>
            </w:r>
          </w:p>
        </w:tc>
        <w:tc>
          <w:tcPr>
            <w:tcW w:w="1242" w:type="dxa"/>
            <w:tcBorders>
              <w:top w:val="single" w:sz="8" w:space="0" w:color="auto"/>
              <w:left w:val="single" w:sz="8" w:space="0" w:color="auto"/>
              <w:bottom w:val="single" w:sz="8" w:space="0" w:color="auto"/>
              <w:right w:val="single" w:sz="8" w:space="0" w:color="auto"/>
            </w:tcBorders>
            <w:tcMar>
              <w:left w:w="108" w:type="dxa"/>
              <w:right w:w="108" w:type="dxa"/>
            </w:tcMar>
          </w:tcPr>
          <w:p w14:paraId="71D1456D" w14:textId="5E5C5532" w:rsidR="28D89C37" w:rsidRDefault="28D89C37" w:rsidP="28D89C37">
            <w:r w:rsidRPr="28D89C37">
              <w:rPr>
                <w:rFonts w:ascii="Aptos" w:eastAsia="Aptos" w:hAnsi="Aptos" w:cs="Aptos"/>
                <w:sz w:val="24"/>
                <w:szCs w:val="24"/>
              </w:rPr>
              <w:t>Yasmine</w:t>
            </w:r>
          </w:p>
        </w:tc>
        <w:tc>
          <w:tcPr>
            <w:tcW w:w="936" w:type="dxa"/>
            <w:tcBorders>
              <w:top w:val="single" w:sz="8" w:space="0" w:color="auto"/>
              <w:left w:val="single" w:sz="8" w:space="0" w:color="auto"/>
              <w:bottom w:val="single" w:sz="8" w:space="0" w:color="auto"/>
              <w:right w:val="single" w:sz="8" w:space="0" w:color="auto"/>
            </w:tcBorders>
            <w:tcMar>
              <w:left w:w="108" w:type="dxa"/>
              <w:right w:w="108" w:type="dxa"/>
            </w:tcMar>
          </w:tcPr>
          <w:p w14:paraId="5B9365B0" w14:textId="03085B20" w:rsidR="28D89C37" w:rsidRDefault="28D89C37" w:rsidP="28D89C37">
            <w:r w:rsidRPr="28D89C37">
              <w:rPr>
                <w:rFonts w:ascii="Aptos" w:eastAsia="Aptos" w:hAnsi="Aptos" w:cs="Aptos"/>
                <w:sz w:val="24"/>
                <w:szCs w:val="24"/>
              </w:rPr>
              <w:t>5 min</w:t>
            </w:r>
          </w:p>
        </w:tc>
      </w:tr>
      <w:tr w:rsidR="28D89C37" w14:paraId="5B07D243" w14:textId="77777777" w:rsidTr="009B5D2E">
        <w:trPr>
          <w:trHeight w:val="329"/>
        </w:trPr>
        <w:tc>
          <w:tcPr>
            <w:tcW w:w="1496" w:type="dxa"/>
            <w:tcBorders>
              <w:top w:val="single" w:sz="8" w:space="0" w:color="auto"/>
              <w:left w:val="single" w:sz="8" w:space="0" w:color="auto"/>
              <w:bottom w:val="single" w:sz="8" w:space="0" w:color="auto"/>
              <w:right w:val="single" w:sz="8" w:space="0" w:color="auto"/>
            </w:tcBorders>
            <w:tcMar>
              <w:left w:w="108" w:type="dxa"/>
              <w:right w:w="108" w:type="dxa"/>
            </w:tcMar>
          </w:tcPr>
          <w:p w14:paraId="043A0F8B" w14:textId="5B6D2B16" w:rsidR="28D89C37" w:rsidRDefault="28D89C37" w:rsidP="28D89C37">
            <w:r w:rsidRPr="28D89C37">
              <w:rPr>
                <w:rFonts w:ascii="Aptos" w:eastAsia="Aptos" w:hAnsi="Aptos" w:cs="Aptos"/>
                <w:sz w:val="24"/>
                <w:szCs w:val="24"/>
              </w:rPr>
              <w:t>1.5</w:t>
            </w:r>
          </w:p>
        </w:tc>
        <w:tc>
          <w:tcPr>
            <w:tcW w:w="2168" w:type="dxa"/>
            <w:tcBorders>
              <w:top w:val="single" w:sz="8" w:space="0" w:color="auto"/>
              <w:left w:val="single" w:sz="8" w:space="0" w:color="auto"/>
              <w:bottom w:val="single" w:sz="8" w:space="0" w:color="auto"/>
              <w:right w:val="single" w:sz="8" w:space="0" w:color="auto"/>
            </w:tcBorders>
            <w:tcMar>
              <w:left w:w="108" w:type="dxa"/>
              <w:right w:w="108" w:type="dxa"/>
            </w:tcMar>
          </w:tcPr>
          <w:p w14:paraId="08A8A66B" w14:textId="7E8F5BCD" w:rsidR="28D89C37" w:rsidRDefault="28D89C37" w:rsidP="28D89C37">
            <w:r w:rsidRPr="28D89C37">
              <w:rPr>
                <w:rFonts w:ascii="Aptos" w:eastAsia="Aptos" w:hAnsi="Aptos" w:cs="Aptos"/>
                <w:sz w:val="24"/>
                <w:szCs w:val="24"/>
              </w:rPr>
              <w:t>Inleiding</w:t>
            </w:r>
          </w:p>
        </w:tc>
        <w:tc>
          <w:tcPr>
            <w:tcW w:w="3162" w:type="dxa"/>
            <w:tcBorders>
              <w:top w:val="single" w:sz="8" w:space="0" w:color="auto"/>
              <w:left w:val="single" w:sz="8" w:space="0" w:color="auto"/>
              <w:bottom w:val="single" w:sz="8" w:space="0" w:color="auto"/>
              <w:right w:val="single" w:sz="8" w:space="0" w:color="auto"/>
            </w:tcBorders>
            <w:tcMar>
              <w:left w:w="108" w:type="dxa"/>
              <w:right w:w="108" w:type="dxa"/>
            </w:tcMar>
          </w:tcPr>
          <w:p w14:paraId="06502BEE" w14:textId="35831E3C" w:rsidR="28D89C37" w:rsidRDefault="28D89C37" w:rsidP="28D89C37">
            <w:pPr>
              <w:pStyle w:val="Lijstalinea"/>
              <w:numPr>
                <w:ilvl w:val="0"/>
                <w:numId w:val="34"/>
              </w:numPr>
              <w:rPr>
                <w:rFonts w:ascii="Aptos" w:eastAsia="Aptos" w:hAnsi="Aptos" w:cs="Aptos"/>
                <w:sz w:val="24"/>
                <w:szCs w:val="24"/>
              </w:rPr>
            </w:pPr>
            <w:r w:rsidRPr="28D89C37">
              <w:rPr>
                <w:rFonts w:ascii="Aptos" w:eastAsia="Aptos" w:hAnsi="Aptos" w:cs="Aptos"/>
                <w:sz w:val="24"/>
                <w:szCs w:val="24"/>
              </w:rPr>
              <w:t>Randinformatie</w:t>
            </w:r>
          </w:p>
        </w:tc>
        <w:tc>
          <w:tcPr>
            <w:tcW w:w="1242" w:type="dxa"/>
            <w:tcBorders>
              <w:top w:val="single" w:sz="8" w:space="0" w:color="auto"/>
              <w:left w:val="single" w:sz="8" w:space="0" w:color="auto"/>
              <w:bottom w:val="single" w:sz="8" w:space="0" w:color="auto"/>
              <w:right w:val="single" w:sz="8" w:space="0" w:color="auto"/>
            </w:tcBorders>
            <w:tcMar>
              <w:left w:w="108" w:type="dxa"/>
              <w:right w:w="108" w:type="dxa"/>
            </w:tcMar>
          </w:tcPr>
          <w:p w14:paraId="10181813" w14:textId="4F81B921" w:rsidR="28D89C37" w:rsidRDefault="28D89C37" w:rsidP="28D89C37">
            <w:r w:rsidRPr="28D89C37">
              <w:rPr>
                <w:rFonts w:ascii="Aptos" w:eastAsia="Aptos" w:hAnsi="Aptos" w:cs="Aptos"/>
                <w:sz w:val="24"/>
                <w:szCs w:val="24"/>
              </w:rPr>
              <w:t>Yasmine</w:t>
            </w:r>
          </w:p>
        </w:tc>
        <w:tc>
          <w:tcPr>
            <w:tcW w:w="936" w:type="dxa"/>
            <w:tcBorders>
              <w:top w:val="single" w:sz="8" w:space="0" w:color="auto"/>
              <w:left w:val="single" w:sz="8" w:space="0" w:color="auto"/>
              <w:bottom w:val="single" w:sz="8" w:space="0" w:color="auto"/>
              <w:right w:val="single" w:sz="8" w:space="0" w:color="auto"/>
            </w:tcBorders>
            <w:tcMar>
              <w:left w:w="108" w:type="dxa"/>
              <w:right w:w="108" w:type="dxa"/>
            </w:tcMar>
          </w:tcPr>
          <w:p w14:paraId="13B9AFEB" w14:textId="013BE0F3" w:rsidR="28D89C37" w:rsidRDefault="28D89C37" w:rsidP="28D89C37">
            <w:r w:rsidRPr="28D89C37">
              <w:rPr>
                <w:rFonts w:ascii="Aptos" w:eastAsia="Aptos" w:hAnsi="Aptos" w:cs="Aptos"/>
                <w:sz w:val="24"/>
                <w:szCs w:val="24"/>
              </w:rPr>
              <w:t>15 min</w:t>
            </w:r>
          </w:p>
        </w:tc>
      </w:tr>
      <w:tr w:rsidR="28D89C37" w14:paraId="4094FFC4" w14:textId="77777777" w:rsidTr="009B5D2E">
        <w:trPr>
          <w:trHeight w:val="329"/>
        </w:trPr>
        <w:tc>
          <w:tcPr>
            <w:tcW w:w="1496" w:type="dxa"/>
            <w:tcBorders>
              <w:top w:val="single" w:sz="8" w:space="0" w:color="auto"/>
              <w:left w:val="single" w:sz="8" w:space="0" w:color="auto"/>
              <w:bottom w:val="single" w:sz="8" w:space="0" w:color="auto"/>
              <w:right w:val="single" w:sz="8" w:space="0" w:color="auto"/>
            </w:tcBorders>
            <w:tcMar>
              <w:left w:w="108" w:type="dxa"/>
              <w:right w:w="108" w:type="dxa"/>
            </w:tcMar>
          </w:tcPr>
          <w:p w14:paraId="1F2FB62F" w14:textId="0980CB2A" w:rsidR="28D89C37" w:rsidRDefault="28D89C37" w:rsidP="28D89C37">
            <w:r w:rsidRPr="28D89C37">
              <w:rPr>
                <w:rFonts w:ascii="Aptos" w:eastAsia="Aptos" w:hAnsi="Aptos" w:cs="Aptos"/>
                <w:sz w:val="24"/>
                <w:szCs w:val="24"/>
              </w:rPr>
              <w:t>1.6</w:t>
            </w:r>
          </w:p>
        </w:tc>
        <w:tc>
          <w:tcPr>
            <w:tcW w:w="2168" w:type="dxa"/>
            <w:tcBorders>
              <w:top w:val="single" w:sz="8" w:space="0" w:color="auto"/>
              <w:left w:val="single" w:sz="8" w:space="0" w:color="auto"/>
              <w:bottom w:val="single" w:sz="8" w:space="0" w:color="auto"/>
              <w:right w:val="single" w:sz="8" w:space="0" w:color="auto"/>
            </w:tcBorders>
            <w:tcMar>
              <w:left w:w="108" w:type="dxa"/>
              <w:right w:w="108" w:type="dxa"/>
            </w:tcMar>
          </w:tcPr>
          <w:p w14:paraId="2D6B275F" w14:textId="16E2DDD2" w:rsidR="28D89C37" w:rsidRDefault="28D89C37" w:rsidP="28D89C37">
            <w:r w:rsidRPr="28D89C37">
              <w:rPr>
                <w:rFonts w:ascii="Aptos" w:eastAsia="Aptos" w:hAnsi="Aptos" w:cs="Aptos"/>
                <w:sz w:val="24"/>
                <w:szCs w:val="24"/>
              </w:rPr>
              <w:t>Opdrachtgever</w:t>
            </w:r>
          </w:p>
        </w:tc>
        <w:tc>
          <w:tcPr>
            <w:tcW w:w="3162" w:type="dxa"/>
            <w:tcBorders>
              <w:top w:val="single" w:sz="8" w:space="0" w:color="auto"/>
              <w:left w:val="single" w:sz="8" w:space="0" w:color="auto"/>
              <w:bottom w:val="single" w:sz="8" w:space="0" w:color="auto"/>
              <w:right w:val="single" w:sz="8" w:space="0" w:color="auto"/>
            </w:tcBorders>
            <w:tcMar>
              <w:left w:w="108" w:type="dxa"/>
              <w:right w:w="108" w:type="dxa"/>
            </w:tcMar>
          </w:tcPr>
          <w:p w14:paraId="04B5A0E4" w14:textId="6677F1BB" w:rsidR="28D89C37" w:rsidRDefault="28D89C37" w:rsidP="28D89C37">
            <w:pPr>
              <w:pStyle w:val="Lijstalinea"/>
              <w:numPr>
                <w:ilvl w:val="0"/>
                <w:numId w:val="34"/>
              </w:numPr>
              <w:rPr>
                <w:rFonts w:ascii="Aptos" w:eastAsia="Aptos" w:hAnsi="Aptos" w:cs="Aptos"/>
                <w:sz w:val="24"/>
                <w:szCs w:val="24"/>
              </w:rPr>
            </w:pPr>
            <w:r w:rsidRPr="28D89C37">
              <w:rPr>
                <w:rFonts w:ascii="Aptos" w:eastAsia="Aptos" w:hAnsi="Aptos" w:cs="Aptos"/>
                <w:sz w:val="24"/>
                <w:szCs w:val="24"/>
              </w:rPr>
              <w:t>Functie en achtergrond</w:t>
            </w:r>
          </w:p>
          <w:p w14:paraId="36E69267" w14:textId="38CC5BAF" w:rsidR="28D89C37" w:rsidRDefault="28D89C37" w:rsidP="28D89C37">
            <w:pPr>
              <w:pStyle w:val="Lijstalinea"/>
              <w:numPr>
                <w:ilvl w:val="0"/>
                <w:numId w:val="34"/>
              </w:numPr>
              <w:rPr>
                <w:rFonts w:ascii="Aptos" w:eastAsia="Aptos" w:hAnsi="Aptos" w:cs="Aptos"/>
                <w:sz w:val="24"/>
                <w:szCs w:val="24"/>
              </w:rPr>
            </w:pPr>
            <w:r w:rsidRPr="28D89C37">
              <w:rPr>
                <w:rFonts w:ascii="Aptos" w:eastAsia="Aptos" w:hAnsi="Aptos" w:cs="Aptos"/>
                <w:sz w:val="24"/>
                <w:szCs w:val="24"/>
              </w:rPr>
              <w:t>Bevinding van organisatie</w:t>
            </w:r>
          </w:p>
        </w:tc>
        <w:tc>
          <w:tcPr>
            <w:tcW w:w="1242" w:type="dxa"/>
            <w:tcBorders>
              <w:top w:val="single" w:sz="8" w:space="0" w:color="auto"/>
              <w:left w:val="single" w:sz="8" w:space="0" w:color="auto"/>
              <w:bottom w:val="single" w:sz="8" w:space="0" w:color="auto"/>
              <w:right w:val="single" w:sz="8" w:space="0" w:color="auto"/>
            </w:tcBorders>
            <w:tcMar>
              <w:left w:w="108" w:type="dxa"/>
              <w:right w:w="108" w:type="dxa"/>
            </w:tcMar>
          </w:tcPr>
          <w:p w14:paraId="2BCCF31F" w14:textId="183D1FE7" w:rsidR="28D89C37" w:rsidRDefault="28D89C37" w:rsidP="28D89C37">
            <w:r w:rsidRPr="28D89C37">
              <w:rPr>
                <w:rFonts w:ascii="Aptos" w:eastAsia="Aptos" w:hAnsi="Aptos" w:cs="Aptos"/>
                <w:sz w:val="24"/>
                <w:szCs w:val="24"/>
              </w:rPr>
              <w:t>Yasmine</w:t>
            </w:r>
          </w:p>
        </w:tc>
        <w:tc>
          <w:tcPr>
            <w:tcW w:w="936" w:type="dxa"/>
            <w:tcBorders>
              <w:top w:val="single" w:sz="8" w:space="0" w:color="auto"/>
              <w:left w:val="single" w:sz="8" w:space="0" w:color="auto"/>
              <w:bottom w:val="single" w:sz="8" w:space="0" w:color="auto"/>
              <w:right w:val="single" w:sz="8" w:space="0" w:color="auto"/>
            </w:tcBorders>
            <w:tcMar>
              <w:left w:w="108" w:type="dxa"/>
              <w:right w:w="108" w:type="dxa"/>
            </w:tcMar>
          </w:tcPr>
          <w:p w14:paraId="1CF02693" w14:textId="60334F0B" w:rsidR="28D89C37" w:rsidRDefault="28D89C37" w:rsidP="28D89C37">
            <w:r w:rsidRPr="28D89C37">
              <w:rPr>
                <w:rFonts w:ascii="Aptos" w:eastAsia="Aptos" w:hAnsi="Aptos" w:cs="Aptos"/>
                <w:sz w:val="24"/>
                <w:szCs w:val="24"/>
              </w:rPr>
              <w:t>30 min</w:t>
            </w:r>
          </w:p>
        </w:tc>
      </w:tr>
      <w:tr w:rsidR="28D89C37" w14:paraId="008DA537" w14:textId="77777777" w:rsidTr="009B5D2E">
        <w:trPr>
          <w:trHeight w:val="329"/>
        </w:trPr>
        <w:tc>
          <w:tcPr>
            <w:tcW w:w="1496" w:type="dxa"/>
            <w:tcBorders>
              <w:top w:val="single" w:sz="8" w:space="0" w:color="auto"/>
              <w:left w:val="single" w:sz="8" w:space="0" w:color="auto"/>
              <w:bottom w:val="single" w:sz="8" w:space="0" w:color="auto"/>
              <w:right w:val="single" w:sz="8" w:space="0" w:color="auto"/>
            </w:tcBorders>
            <w:tcMar>
              <w:left w:w="108" w:type="dxa"/>
              <w:right w:w="108" w:type="dxa"/>
            </w:tcMar>
          </w:tcPr>
          <w:p w14:paraId="69213CF4" w14:textId="7B722390" w:rsidR="28D89C37" w:rsidRDefault="28D89C37" w:rsidP="28D89C37">
            <w:r w:rsidRPr="28D89C37">
              <w:rPr>
                <w:rFonts w:ascii="Aptos" w:eastAsia="Aptos" w:hAnsi="Aptos" w:cs="Aptos"/>
                <w:sz w:val="24"/>
                <w:szCs w:val="24"/>
              </w:rPr>
              <w:t>1.7</w:t>
            </w:r>
          </w:p>
        </w:tc>
        <w:tc>
          <w:tcPr>
            <w:tcW w:w="2168" w:type="dxa"/>
            <w:tcBorders>
              <w:top w:val="single" w:sz="8" w:space="0" w:color="auto"/>
              <w:left w:val="single" w:sz="8" w:space="0" w:color="auto"/>
              <w:bottom w:val="single" w:sz="8" w:space="0" w:color="auto"/>
              <w:right w:val="single" w:sz="8" w:space="0" w:color="auto"/>
            </w:tcBorders>
            <w:tcMar>
              <w:left w:w="108" w:type="dxa"/>
              <w:right w:w="108" w:type="dxa"/>
            </w:tcMar>
          </w:tcPr>
          <w:p w14:paraId="648ACC38" w14:textId="0B11213F" w:rsidR="28D89C37" w:rsidRDefault="28D89C37" w:rsidP="28D89C37">
            <w:r w:rsidRPr="28D89C37">
              <w:rPr>
                <w:rFonts w:ascii="Aptos" w:eastAsia="Aptos" w:hAnsi="Aptos" w:cs="Aptos"/>
                <w:sz w:val="24"/>
                <w:szCs w:val="24"/>
              </w:rPr>
              <w:t>Vooronderzoek</w:t>
            </w:r>
          </w:p>
        </w:tc>
        <w:tc>
          <w:tcPr>
            <w:tcW w:w="3162" w:type="dxa"/>
            <w:tcBorders>
              <w:top w:val="single" w:sz="8" w:space="0" w:color="auto"/>
              <w:left w:val="single" w:sz="8" w:space="0" w:color="auto"/>
              <w:bottom w:val="single" w:sz="8" w:space="0" w:color="auto"/>
              <w:right w:val="single" w:sz="8" w:space="0" w:color="auto"/>
            </w:tcBorders>
            <w:tcMar>
              <w:left w:w="108" w:type="dxa"/>
              <w:right w:w="108" w:type="dxa"/>
            </w:tcMar>
          </w:tcPr>
          <w:p w14:paraId="0965C225" w14:textId="610AE1ED" w:rsidR="28D89C37" w:rsidRDefault="28D89C37" w:rsidP="28D89C37">
            <w:pPr>
              <w:pStyle w:val="Lijstalinea"/>
              <w:numPr>
                <w:ilvl w:val="0"/>
                <w:numId w:val="34"/>
              </w:numPr>
              <w:rPr>
                <w:rFonts w:ascii="Aptos" w:eastAsia="Aptos" w:hAnsi="Aptos" w:cs="Aptos"/>
                <w:sz w:val="24"/>
                <w:szCs w:val="24"/>
              </w:rPr>
            </w:pPr>
            <w:r w:rsidRPr="28D89C37">
              <w:rPr>
                <w:rFonts w:ascii="Aptos" w:eastAsia="Aptos" w:hAnsi="Aptos" w:cs="Aptos"/>
                <w:sz w:val="24"/>
                <w:szCs w:val="24"/>
              </w:rPr>
              <w:t>Context</w:t>
            </w:r>
          </w:p>
          <w:p w14:paraId="1F610FE4" w14:textId="227907C2" w:rsidR="28D89C37" w:rsidRDefault="28D89C37" w:rsidP="28D89C37">
            <w:pPr>
              <w:pStyle w:val="Lijstalinea"/>
              <w:numPr>
                <w:ilvl w:val="0"/>
                <w:numId w:val="34"/>
              </w:numPr>
              <w:rPr>
                <w:rFonts w:ascii="Aptos" w:eastAsia="Aptos" w:hAnsi="Aptos" w:cs="Aptos"/>
                <w:sz w:val="24"/>
                <w:szCs w:val="24"/>
              </w:rPr>
            </w:pPr>
            <w:r w:rsidRPr="28D89C37">
              <w:rPr>
                <w:rFonts w:ascii="Aptos" w:eastAsia="Aptos" w:hAnsi="Aptos" w:cs="Aptos"/>
                <w:sz w:val="24"/>
                <w:szCs w:val="24"/>
              </w:rPr>
              <w:t>Oriëntatie</w:t>
            </w:r>
          </w:p>
          <w:p w14:paraId="6A61AFAE" w14:textId="62E14B66" w:rsidR="28D89C37" w:rsidRDefault="28D89C37" w:rsidP="28D89C37">
            <w:r w:rsidRPr="28D89C37">
              <w:rPr>
                <w:rFonts w:ascii="Aptos" w:eastAsia="Aptos" w:hAnsi="Aptos" w:cs="Aptos"/>
                <w:sz w:val="24"/>
                <w:szCs w:val="24"/>
              </w:rPr>
              <w:t xml:space="preserve"> </w:t>
            </w:r>
          </w:p>
        </w:tc>
        <w:tc>
          <w:tcPr>
            <w:tcW w:w="1242" w:type="dxa"/>
            <w:tcBorders>
              <w:top w:val="single" w:sz="8" w:space="0" w:color="auto"/>
              <w:left w:val="single" w:sz="8" w:space="0" w:color="auto"/>
              <w:bottom w:val="single" w:sz="8" w:space="0" w:color="auto"/>
              <w:right w:val="single" w:sz="8" w:space="0" w:color="auto"/>
            </w:tcBorders>
            <w:tcMar>
              <w:left w:w="108" w:type="dxa"/>
              <w:right w:w="108" w:type="dxa"/>
            </w:tcMar>
          </w:tcPr>
          <w:p w14:paraId="1206FDDA" w14:textId="59DD6A0D" w:rsidR="28D89C37" w:rsidRDefault="28D89C37" w:rsidP="28D89C37">
            <w:r w:rsidRPr="28D89C37">
              <w:rPr>
                <w:rFonts w:ascii="Aptos" w:eastAsia="Aptos" w:hAnsi="Aptos" w:cs="Aptos"/>
                <w:sz w:val="24"/>
                <w:szCs w:val="24"/>
              </w:rPr>
              <w:t>Alina</w:t>
            </w:r>
          </w:p>
        </w:tc>
        <w:tc>
          <w:tcPr>
            <w:tcW w:w="936" w:type="dxa"/>
            <w:tcBorders>
              <w:top w:val="single" w:sz="8" w:space="0" w:color="auto"/>
              <w:left w:val="single" w:sz="8" w:space="0" w:color="auto"/>
              <w:bottom w:val="single" w:sz="8" w:space="0" w:color="auto"/>
              <w:right w:val="single" w:sz="8" w:space="0" w:color="auto"/>
            </w:tcBorders>
            <w:tcMar>
              <w:left w:w="108" w:type="dxa"/>
              <w:right w:w="108" w:type="dxa"/>
            </w:tcMar>
          </w:tcPr>
          <w:p w14:paraId="507F6552" w14:textId="064EBBEB" w:rsidR="28D89C37" w:rsidRDefault="28D89C37" w:rsidP="28D89C37">
            <w:r w:rsidRPr="28D89C37">
              <w:rPr>
                <w:rFonts w:ascii="Aptos" w:eastAsia="Aptos" w:hAnsi="Aptos" w:cs="Aptos"/>
                <w:sz w:val="24"/>
                <w:szCs w:val="24"/>
              </w:rPr>
              <w:t>2 uur</w:t>
            </w:r>
          </w:p>
        </w:tc>
      </w:tr>
      <w:tr w:rsidR="28D89C37" w14:paraId="5AB64B35" w14:textId="77777777" w:rsidTr="009B5D2E">
        <w:trPr>
          <w:trHeight w:val="329"/>
        </w:trPr>
        <w:tc>
          <w:tcPr>
            <w:tcW w:w="1496" w:type="dxa"/>
            <w:tcBorders>
              <w:top w:val="single" w:sz="8" w:space="0" w:color="auto"/>
              <w:left w:val="single" w:sz="8" w:space="0" w:color="auto"/>
              <w:bottom w:val="single" w:sz="8" w:space="0" w:color="auto"/>
              <w:right w:val="single" w:sz="8" w:space="0" w:color="auto"/>
            </w:tcBorders>
            <w:tcMar>
              <w:left w:w="108" w:type="dxa"/>
              <w:right w:w="108" w:type="dxa"/>
            </w:tcMar>
          </w:tcPr>
          <w:p w14:paraId="0E7C780A" w14:textId="0466BD8D" w:rsidR="28D89C37" w:rsidRDefault="28D89C37" w:rsidP="28D89C37">
            <w:r w:rsidRPr="28D89C37">
              <w:rPr>
                <w:rFonts w:ascii="Aptos" w:eastAsia="Aptos" w:hAnsi="Aptos" w:cs="Aptos"/>
                <w:sz w:val="24"/>
                <w:szCs w:val="24"/>
              </w:rPr>
              <w:t>1.8</w:t>
            </w:r>
          </w:p>
        </w:tc>
        <w:tc>
          <w:tcPr>
            <w:tcW w:w="2168" w:type="dxa"/>
            <w:tcBorders>
              <w:top w:val="single" w:sz="8" w:space="0" w:color="auto"/>
              <w:left w:val="single" w:sz="8" w:space="0" w:color="auto"/>
              <w:bottom w:val="single" w:sz="8" w:space="0" w:color="auto"/>
              <w:right w:val="single" w:sz="8" w:space="0" w:color="auto"/>
            </w:tcBorders>
            <w:tcMar>
              <w:left w:w="108" w:type="dxa"/>
              <w:right w:w="108" w:type="dxa"/>
            </w:tcMar>
          </w:tcPr>
          <w:p w14:paraId="4536FDE7" w14:textId="59A58EC5" w:rsidR="28D89C37" w:rsidRDefault="28D89C37" w:rsidP="28D89C37">
            <w:r w:rsidRPr="28D89C37">
              <w:rPr>
                <w:rFonts w:ascii="Aptos" w:eastAsia="Aptos" w:hAnsi="Aptos" w:cs="Aptos"/>
                <w:sz w:val="24"/>
                <w:szCs w:val="24"/>
              </w:rPr>
              <w:t>PVE</w:t>
            </w:r>
          </w:p>
        </w:tc>
        <w:tc>
          <w:tcPr>
            <w:tcW w:w="3162" w:type="dxa"/>
            <w:tcBorders>
              <w:top w:val="single" w:sz="8" w:space="0" w:color="auto"/>
              <w:left w:val="single" w:sz="8" w:space="0" w:color="auto"/>
              <w:bottom w:val="single" w:sz="8" w:space="0" w:color="auto"/>
              <w:right w:val="single" w:sz="8" w:space="0" w:color="auto"/>
            </w:tcBorders>
            <w:tcMar>
              <w:left w:w="108" w:type="dxa"/>
              <w:right w:w="108" w:type="dxa"/>
            </w:tcMar>
          </w:tcPr>
          <w:p w14:paraId="1F5602FB" w14:textId="5919287C" w:rsidR="28D89C37" w:rsidRDefault="28D89C37" w:rsidP="28D89C37">
            <w:pPr>
              <w:pStyle w:val="Lijstalinea"/>
              <w:numPr>
                <w:ilvl w:val="0"/>
                <w:numId w:val="34"/>
              </w:numPr>
              <w:rPr>
                <w:rFonts w:ascii="Aptos" w:eastAsia="Aptos" w:hAnsi="Aptos" w:cs="Aptos"/>
                <w:sz w:val="24"/>
                <w:szCs w:val="24"/>
              </w:rPr>
            </w:pPr>
            <w:r w:rsidRPr="28D89C37">
              <w:rPr>
                <w:rFonts w:ascii="Aptos" w:eastAsia="Aptos" w:hAnsi="Aptos" w:cs="Aptos"/>
                <w:sz w:val="24"/>
                <w:szCs w:val="24"/>
              </w:rPr>
              <w:t>Progamma van eisen</w:t>
            </w:r>
          </w:p>
          <w:p w14:paraId="2A2B613A" w14:textId="0636D1E9" w:rsidR="28D89C37" w:rsidRDefault="28D89C37" w:rsidP="28D89C37">
            <w:pPr>
              <w:pStyle w:val="Lijstalinea"/>
              <w:numPr>
                <w:ilvl w:val="0"/>
                <w:numId w:val="34"/>
              </w:numPr>
              <w:rPr>
                <w:rFonts w:ascii="Aptos" w:eastAsia="Aptos" w:hAnsi="Aptos" w:cs="Aptos"/>
                <w:sz w:val="24"/>
                <w:szCs w:val="24"/>
              </w:rPr>
            </w:pPr>
            <w:r w:rsidRPr="28D89C37">
              <w:rPr>
                <w:rFonts w:ascii="Aptos" w:eastAsia="Aptos" w:hAnsi="Aptos" w:cs="Aptos"/>
                <w:sz w:val="24"/>
                <w:szCs w:val="24"/>
              </w:rPr>
              <w:t>Concreet</w:t>
            </w:r>
          </w:p>
          <w:p w14:paraId="70E7F911" w14:textId="09195726" w:rsidR="28D89C37" w:rsidRDefault="28D89C37" w:rsidP="28D89C37">
            <w:pPr>
              <w:pStyle w:val="Lijstalinea"/>
              <w:numPr>
                <w:ilvl w:val="0"/>
                <w:numId w:val="34"/>
              </w:numPr>
              <w:rPr>
                <w:rFonts w:ascii="Aptos" w:eastAsia="Aptos" w:hAnsi="Aptos" w:cs="Aptos"/>
                <w:sz w:val="24"/>
                <w:szCs w:val="24"/>
              </w:rPr>
            </w:pPr>
            <w:r w:rsidRPr="28D89C37">
              <w:rPr>
                <w:rFonts w:ascii="Aptos" w:eastAsia="Aptos" w:hAnsi="Aptos" w:cs="Aptos"/>
                <w:sz w:val="24"/>
                <w:szCs w:val="24"/>
              </w:rPr>
              <w:t>Meetbaar/ toepasbaar</w:t>
            </w:r>
          </w:p>
        </w:tc>
        <w:tc>
          <w:tcPr>
            <w:tcW w:w="1242" w:type="dxa"/>
            <w:tcBorders>
              <w:top w:val="single" w:sz="8" w:space="0" w:color="auto"/>
              <w:left w:val="single" w:sz="8" w:space="0" w:color="auto"/>
              <w:bottom w:val="single" w:sz="8" w:space="0" w:color="auto"/>
              <w:right w:val="single" w:sz="8" w:space="0" w:color="auto"/>
            </w:tcBorders>
            <w:tcMar>
              <w:left w:w="108" w:type="dxa"/>
              <w:right w:w="108" w:type="dxa"/>
            </w:tcMar>
          </w:tcPr>
          <w:p w14:paraId="2A815479" w14:textId="1222072B" w:rsidR="28D89C37" w:rsidRDefault="28D89C37" w:rsidP="28D89C37">
            <w:r w:rsidRPr="28D89C37">
              <w:rPr>
                <w:rFonts w:ascii="Aptos" w:eastAsia="Aptos" w:hAnsi="Aptos" w:cs="Aptos"/>
                <w:sz w:val="24"/>
                <w:szCs w:val="24"/>
              </w:rPr>
              <w:t>Alina</w:t>
            </w:r>
          </w:p>
        </w:tc>
        <w:tc>
          <w:tcPr>
            <w:tcW w:w="936" w:type="dxa"/>
            <w:tcBorders>
              <w:top w:val="single" w:sz="8" w:space="0" w:color="auto"/>
              <w:left w:val="single" w:sz="8" w:space="0" w:color="auto"/>
              <w:bottom w:val="single" w:sz="8" w:space="0" w:color="auto"/>
              <w:right w:val="single" w:sz="8" w:space="0" w:color="auto"/>
            </w:tcBorders>
            <w:tcMar>
              <w:left w:w="108" w:type="dxa"/>
              <w:right w:w="108" w:type="dxa"/>
            </w:tcMar>
          </w:tcPr>
          <w:p w14:paraId="69E37B6E" w14:textId="03AA80BB" w:rsidR="28D89C37" w:rsidRDefault="28D89C37" w:rsidP="28D89C37">
            <w:r w:rsidRPr="28D89C37">
              <w:rPr>
                <w:rFonts w:ascii="Aptos" w:eastAsia="Aptos" w:hAnsi="Aptos" w:cs="Aptos"/>
                <w:sz w:val="24"/>
                <w:szCs w:val="24"/>
              </w:rPr>
              <w:t>1,5 uur</w:t>
            </w:r>
          </w:p>
        </w:tc>
      </w:tr>
      <w:tr w:rsidR="28D89C37" w14:paraId="397E1CC7" w14:textId="77777777" w:rsidTr="009B5D2E">
        <w:trPr>
          <w:trHeight w:val="329"/>
        </w:trPr>
        <w:tc>
          <w:tcPr>
            <w:tcW w:w="1496" w:type="dxa"/>
            <w:tcBorders>
              <w:top w:val="single" w:sz="8" w:space="0" w:color="auto"/>
              <w:left w:val="single" w:sz="8" w:space="0" w:color="auto"/>
              <w:bottom w:val="single" w:sz="8" w:space="0" w:color="auto"/>
              <w:right w:val="single" w:sz="8" w:space="0" w:color="auto"/>
            </w:tcBorders>
            <w:tcMar>
              <w:left w:w="108" w:type="dxa"/>
              <w:right w:w="108" w:type="dxa"/>
            </w:tcMar>
          </w:tcPr>
          <w:p w14:paraId="04C7B469" w14:textId="5F5886AE" w:rsidR="28D89C37" w:rsidRDefault="28D89C37" w:rsidP="28D89C37">
            <w:r w:rsidRPr="28D89C37">
              <w:rPr>
                <w:rFonts w:ascii="Aptos" w:eastAsia="Aptos" w:hAnsi="Aptos" w:cs="Aptos"/>
                <w:sz w:val="24"/>
                <w:szCs w:val="24"/>
              </w:rPr>
              <w:t>1.9</w:t>
            </w:r>
          </w:p>
        </w:tc>
        <w:tc>
          <w:tcPr>
            <w:tcW w:w="2168" w:type="dxa"/>
            <w:tcBorders>
              <w:top w:val="single" w:sz="8" w:space="0" w:color="auto"/>
              <w:left w:val="single" w:sz="8" w:space="0" w:color="auto"/>
              <w:bottom w:val="single" w:sz="8" w:space="0" w:color="auto"/>
              <w:right w:val="single" w:sz="8" w:space="0" w:color="auto"/>
            </w:tcBorders>
            <w:tcMar>
              <w:left w:w="108" w:type="dxa"/>
              <w:right w:w="108" w:type="dxa"/>
            </w:tcMar>
          </w:tcPr>
          <w:p w14:paraId="2665D611" w14:textId="19C60C4D" w:rsidR="28D89C37" w:rsidRDefault="28D89C37" w:rsidP="28D89C37">
            <w:r w:rsidRPr="28D89C37">
              <w:rPr>
                <w:rFonts w:ascii="Aptos" w:eastAsia="Aptos" w:hAnsi="Aptos" w:cs="Aptos"/>
                <w:sz w:val="24"/>
                <w:szCs w:val="24"/>
              </w:rPr>
              <w:t>Onderzoeksvraag</w:t>
            </w:r>
          </w:p>
        </w:tc>
        <w:tc>
          <w:tcPr>
            <w:tcW w:w="3162" w:type="dxa"/>
            <w:tcBorders>
              <w:top w:val="single" w:sz="8" w:space="0" w:color="auto"/>
              <w:left w:val="single" w:sz="8" w:space="0" w:color="auto"/>
              <w:bottom w:val="single" w:sz="8" w:space="0" w:color="auto"/>
              <w:right w:val="single" w:sz="8" w:space="0" w:color="auto"/>
            </w:tcBorders>
            <w:tcMar>
              <w:left w:w="108" w:type="dxa"/>
              <w:right w:w="108" w:type="dxa"/>
            </w:tcMar>
          </w:tcPr>
          <w:p w14:paraId="0D0369FE" w14:textId="55E6ED0A" w:rsidR="28D89C37" w:rsidRDefault="28D89C37" w:rsidP="28D89C37">
            <w:pPr>
              <w:pStyle w:val="Lijstalinea"/>
              <w:numPr>
                <w:ilvl w:val="0"/>
                <w:numId w:val="34"/>
              </w:numPr>
              <w:rPr>
                <w:rFonts w:ascii="Aptos" w:eastAsia="Aptos" w:hAnsi="Aptos" w:cs="Aptos"/>
                <w:sz w:val="24"/>
                <w:szCs w:val="24"/>
              </w:rPr>
            </w:pPr>
            <w:r w:rsidRPr="28D89C37">
              <w:rPr>
                <w:rFonts w:ascii="Aptos" w:eastAsia="Aptos" w:hAnsi="Aptos" w:cs="Aptos"/>
                <w:sz w:val="24"/>
                <w:szCs w:val="24"/>
              </w:rPr>
              <w:t>Onderzoeksvraag</w:t>
            </w:r>
          </w:p>
          <w:p w14:paraId="3E05793F" w14:textId="7EBF98C6" w:rsidR="28D89C37" w:rsidRDefault="28D89C37" w:rsidP="28D89C37">
            <w:pPr>
              <w:pStyle w:val="Lijstalinea"/>
              <w:numPr>
                <w:ilvl w:val="0"/>
                <w:numId w:val="34"/>
              </w:numPr>
              <w:rPr>
                <w:rFonts w:ascii="Aptos" w:eastAsia="Aptos" w:hAnsi="Aptos" w:cs="Aptos"/>
                <w:sz w:val="24"/>
                <w:szCs w:val="24"/>
              </w:rPr>
            </w:pPr>
            <w:r w:rsidRPr="28D89C37">
              <w:rPr>
                <w:rFonts w:ascii="Aptos" w:eastAsia="Aptos" w:hAnsi="Aptos" w:cs="Aptos"/>
                <w:sz w:val="24"/>
                <w:szCs w:val="24"/>
              </w:rPr>
              <w:t>Deelvragen</w:t>
            </w:r>
          </w:p>
          <w:p w14:paraId="5C30FF78" w14:textId="2D894C43" w:rsidR="28D89C37" w:rsidRDefault="00EE5EF3" w:rsidP="28D89C37">
            <w:pPr>
              <w:pStyle w:val="Lijstalinea"/>
              <w:numPr>
                <w:ilvl w:val="0"/>
                <w:numId w:val="34"/>
              </w:numPr>
              <w:rPr>
                <w:rFonts w:ascii="Aptos" w:eastAsia="Aptos" w:hAnsi="Aptos" w:cs="Aptos"/>
                <w:sz w:val="24"/>
                <w:szCs w:val="24"/>
              </w:rPr>
            </w:pPr>
            <w:r w:rsidRPr="28D89C37">
              <w:rPr>
                <w:rFonts w:ascii="Aptos" w:eastAsia="Aptos" w:hAnsi="Aptos" w:cs="Aptos"/>
                <w:sz w:val="24"/>
                <w:szCs w:val="24"/>
              </w:rPr>
              <w:t>Hypothese</w:t>
            </w:r>
          </w:p>
        </w:tc>
        <w:tc>
          <w:tcPr>
            <w:tcW w:w="1242" w:type="dxa"/>
            <w:tcBorders>
              <w:top w:val="single" w:sz="8" w:space="0" w:color="auto"/>
              <w:left w:val="single" w:sz="8" w:space="0" w:color="auto"/>
              <w:bottom w:val="single" w:sz="8" w:space="0" w:color="auto"/>
              <w:right w:val="single" w:sz="8" w:space="0" w:color="auto"/>
            </w:tcBorders>
            <w:tcMar>
              <w:left w:w="108" w:type="dxa"/>
              <w:right w:w="108" w:type="dxa"/>
            </w:tcMar>
          </w:tcPr>
          <w:p w14:paraId="50160F5B" w14:textId="086DD6EB" w:rsidR="28D89C37" w:rsidRDefault="28D89C37" w:rsidP="28D89C37">
            <w:r w:rsidRPr="28D89C37">
              <w:rPr>
                <w:rFonts w:ascii="Aptos" w:eastAsia="Aptos" w:hAnsi="Aptos" w:cs="Aptos"/>
                <w:sz w:val="24"/>
                <w:szCs w:val="24"/>
              </w:rPr>
              <w:t>Alina</w:t>
            </w:r>
          </w:p>
        </w:tc>
        <w:tc>
          <w:tcPr>
            <w:tcW w:w="936" w:type="dxa"/>
            <w:tcBorders>
              <w:top w:val="single" w:sz="8" w:space="0" w:color="auto"/>
              <w:left w:val="single" w:sz="8" w:space="0" w:color="auto"/>
              <w:bottom w:val="single" w:sz="8" w:space="0" w:color="auto"/>
              <w:right w:val="single" w:sz="8" w:space="0" w:color="auto"/>
            </w:tcBorders>
            <w:tcMar>
              <w:left w:w="108" w:type="dxa"/>
              <w:right w:w="108" w:type="dxa"/>
            </w:tcMar>
          </w:tcPr>
          <w:p w14:paraId="32932183" w14:textId="577A870A" w:rsidR="28D89C37" w:rsidRDefault="28D89C37" w:rsidP="28D89C37">
            <w:r w:rsidRPr="28D89C37">
              <w:rPr>
                <w:rFonts w:ascii="Aptos" w:eastAsia="Aptos" w:hAnsi="Aptos" w:cs="Aptos"/>
                <w:sz w:val="24"/>
                <w:szCs w:val="24"/>
              </w:rPr>
              <w:t>45 min</w:t>
            </w:r>
          </w:p>
        </w:tc>
      </w:tr>
      <w:tr w:rsidR="28D89C37" w14:paraId="15070DEE" w14:textId="77777777" w:rsidTr="009B5D2E">
        <w:trPr>
          <w:trHeight w:val="329"/>
        </w:trPr>
        <w:tc>
          <w:tcPr>
            <w:tcW w:w="1496" w:type="dxa"/>
            <w:tcBorders>
              <w:top w:val="single" w:sz="8" w:space="0" w:color="auto"/>
              <w:left w:val="single" w:sz="8" w:space="0" w:color="auto"/>
              <w:bottom w:val="single" w:sz="8" w:space="0" w:color="auto"/>
              <w:right w:val="single" w:sz="8" w:space="0" w:color="auto"/>
            </w:tcBorders>
            <w:tcMar>
              <w:left w:w="108" w:type="dxa"/>
              <w:right w:w="108" w:type="dxa"/>
            </w:tcMar>
          </w:tcPr>
          <w:p w14:paraId="3FF438C7" w14:textId="36912BF3" w:rsidR="28D89C37" w:rsidRDefault="28D89C37" w:rsidP="28D89C37">
            <w:r w:rsidRPr="28D89C37">
              <w:rPr>
                <w:rFonts w:ascii="Aptos" w:eastAsia="Aptos" w:hAnsi="Aptos" w:cs="Aptos"/>
                <w:sz w:val="24"/>
                <w:szCs w:val="24"/>
              </w:rPr>
              <w:t>2.0</w:t>
            </w:r>
          </w:p>
        </w:tc>
        <w:tc>
          <w:tcPr>
            <w:tcW w:w="2168" w:type="dxa"/>
            <w:tcBorders>
              <w:top w:val="single" w:sz="8" w:space="0" w:color="auto"/>
              <w:left w:val="single" w:sz="8" w:space="0" w:color="auto"/>
              <w:bottom w:val="single" w:sz="8" w:space="0" w:color="auto"/>
              <w:right w:val="single" w:sz="8" w:space="0" w:color="auto"/>
            </w:tcBorders>
            <w:tcMar>
              <w:left w:w="108" w:type="dxa"/>
              <w:right w:w="108" w:type="dxa"/>
            </w:tcMar>
          </w:tcPr>
          <w:p w14:paraId="7003327D" w14:textId="28BDFD8E" w:rsidR="28D89C37" w:rsidRDefault="00EE5EF3" w:rsidP="28D89C37">
            <w:r w:rsidRPr="28D89C37">
              <w:rPr>
                <w:rFonts w:ascii="Aptos" w:eastAsia="Aptos" w:hAnsi="Aptos" w:cs="Aptos"/>
                <w:sz w:val="24"/>
                <w:szCs w:val="24"/>
              </w:rPr>
              <w:t>Deelopdrachten</w:t>
            </w:r>
          </w:p>
        </w:tc>
        <w:tc>
          <w:tcPr>
            <w:tcW w:w="3162" w:type="dxa"/>
            <w:tcBorders>
              <w:top w:val="single" w:sz="8" w:space="0" w:color="auto"/>
              <w:left w:val="single" w:sz="8" w:space="0" w:color="auto"/>
              <w:bottom w:val="single" w:sz="8" w:space="0" w:color="auto"/>
              <w:right w:val="single" w:sz="8" w:space="0" w:color="auto"/>
            </w:tcBorders>
            <w:tcMar>
              <w:left w:w="108" w:type="dxa"/>
              <w:right w:w="108" w:type="dxa"/>
            </w:tcMar>
          </w:tcPr>
          <w:p w14:paraId="35B676A7" w14:textId="06A67F97" w:rsidR="28D89C37" w:rsidRDefault="00EE5EF3" w:rsidP="28D89C37">
            <w:pPr>
              <w:pStyle w:val="Lijstalinea"/>
              <w:numPr>
                <w:ilvl w:val="0"/>
                <w:numId w:val="34"/>
              </w:numPr>
              <w:rPr>
                <w:rFonts w:ascii="Aptos" w:eastAsia="Aptos" w:hAnsi="Aptos" w:cs="Aptos"/>
                <w:sz w:val="24"/>
                <w:szCs w:val="24"/>
              </w:rPr>
            </w:pPr>
            <w:r w:rsidRPr="28D89C37">
              <w:rPr>
                <w:rFonts w:ascii="Aptos" w:eastAsia="Aptos" w:hAnsi="Aptos" w:cs="Aptos"/>
                <w:sz w:val="24"/>
                <w:szCs w:val="24"/>
              </w:rPr>
              <w:t>Uitgebreid</w:t>
            </w:r>
          </w:p>
          <w:p w14:paraId="4126C41C" w14:textId="1B7F0292" w:rsidR="28D89C37" w:rsidRDefault="00EE5EF3" w:rsidP="28D89C37">
            <w:pPr>
              <w:pStyle w:val="Lijstalinea"/>
              <w:numPr>
                <w:ilvl w:val="0"/>
                <w:numId w:val="34"/>
              </w:numPr>
              <w:rPr>
                <w:rFonts w:ascii="Aptos" w:eastAsia="Aptos" w:hAnsi="Aptos" w:cs="Aptos"/>
                <w:sz w:val="24"/>
                <w:szCs w:val="24"/>
              </w:rPr>
            </w:pPr>
            <w:r w:rsidRPr="28D89C37">
              <w:rPr>
                <w:rFonts w:ascii="Aptos" w:eastAsia="Aptos" w:hAnsi="Aptos" w:cs="Aptos"/>
                <w:sz w:val="24"/>
                <w:szCs w:val="24"/>
              </w:rPr>
              <w:t>Betrokkenheden</w:t>
            </w:r>
          </w:p>
          <w:p w14:paraId="4C2F307A" w14:textId="28EE3DC8" w:rsidR="28D89C37" w:rsidRDefault="28D89C37" w:rsidP="28D89C37">
            <w:pPr>
              <w:pStyle w:val="Lijstalinea"/>
              <w:numPr>
                <w:ilvl w:val="0"/>
                <w:numId w:val="34"/>
              </w:numPr>
              <w:rPr>
                <w:rFonts w:ascii="Aptos" w:eastAsia="Aptos" w:hAnsi="Aptos" w:cs="Aptos"/>
                <w:sz w:val="24"/>
                <w:szCs w:val="24"/>
              </w:rPr>
            </w:pPr>
            <w:r w:rsidRPr="28D89C37">
              <w:rPr>
                <w:rFonts w:ascii="Aptos" w:eastAsia="Aptos" w:hAnsi="Aptos" w:cs="Aptos"/>
                <w:sz w:val="24"/>
                <w:szCs w:val="24"/>
              </w:rPr>
              <w:t>tabel</w:t>
            </w:r>
          </w:p>
        </w:tc>
        <w:tc>
          <w:tcPr>
            <w:tcW w:w="1242" w:type="dxa"/>
            <w:tcBorders>
              <w:top w:val="single" w:sz="8" w:space="0" w:color="auto"/>
              <w:left w:val="single" w:sz="8" w:space="0" w:color="auto"/>
              <w:bottom w:val="single" w:sz="8" w:space="0" w:color="auto"/>
              <w:right w:val="single" w:sz="8" w:space="0" w:color="auto"/>
            </w:tcBorders>
            <w:tcMar>
              <w:left w:w="108" w:type="dxa"/>
              <w:right w:w="108" w:type="dxa"/>
            </w:tcMar>
          </w:tcPr>
          <w:p w14:paraId="39D94A5B" w14:textId="3699332B" w:rsidR="28D89C37" w:rsidRDefault="28D89C37" w:rsidP="28D89C37">
            <w:r w:rsidRPr="28D89C37">
              <w:rPr>
                <w:rFonts w:ascii="Aptos" w:eastAsia="Aptos" w:hAnsi="Aptos" w:cs="Aptos"/>
                <w:sz w:val="24"/>
                <w:szCs w:val="24"/>
              </w:rPr>
              <w:t>Nourlaila</w:t>
            </w:r>
          </w:p>
        </w:tc>
        <w:tc>
          <w:tcPr>
            <w:tcW w:w="936" w:type="dxa"/>
            <w:tcBorders>
              <w:top w:val="single" w:sz="8" w:space="0" w:color="auto"/>
              <w:left w:val="single" w:sz="8" w:space="0" w:color="auto"/>
              <w:bottom w:val="single" w:sz="8" w:space="0" w:color="auto"/>
              <w:right w:val="single" w:sz="8" w:space="0" w:color="auto"/>
            </w:tcBorders>
            <w:tcMar>
              <w:left w:w="108" w:type="dxa"/>
              <w:right w:w="108" w:type="dxa"/>
            </w:tcMar>
          </w:tcPr>
          <w:p w14:paraId="59437B03" w14:textId="17663B78" w:rsidR="28D89C37" w:rsidRDefault="28D89C37" w:rsidP="28D89C37">
            <w:r w:rsidRPr="28D89C37">
              <w:rPr>
                <w:rFonts w:ascii="Aptos" w:eastAsia="Aptos" w:hAnsi="Aptos" w:cs="Aptos"/>
                <w:sz w:val="24"/>
                <w:szCs w:val="24"/>
              </w:rPr>
              <w:t>1,5 uur</w:t>
            </w:r>
          </w:p>
        </w:tc>
      </w:tr>
      <w:tr w:rsidR="28D89C37" w14:paraId="3C6E9620" w14:textId="77777777" w:rsidTr="009B5D2E">
        <w:trPr>
          <w:trHeight w:val="329"/>
        </w:trPr>
        <w:tc>
          <w:tcPr>
            <w:tcW w:w="1496" w:type="dxa"/>
            <w:tcBorders>
              <w:top w:val="single" w:sz="8" w:space="0" w:color="auto"/>
              <w:left w:val="single" w:sz="8" w:space="0" w:color="auto"/>
              <w:bottom w:val="single" w:sz="8" w:space="0" w:color="auto"/>
              <w:right w:val="single" w:sz="8" w:space="0" w:color="auto"/>
            </w:tcBorders>
            <w:tcMar>
              <w:left w:w="108" w:type="dxa"/>
              <w:right w:w="108" w:type="dxa"/>
            </w:tcMar>
          </w:tcPr>
          <w:p w14:paraId="28C722D1" w14:textId="6BD40CD2" w:rsidR="28D89C37" w:rsidRDefault="28D89C37" w:rsidP="28D89C37">
            <w:r w:rsidRPr="28D89C37">
              <w:rPr>
                <w:rFonts w:ascii="Aptos" w:eastAsia="Aptos" w:hAnsi="Aptos" w:cs="Aptos"/>
                <w:sz w:val="24"/>
                <w:szCs w:val="24"/>
              </w:rPr>
              <w:t>2.1</w:t>
            </w:r>
          </w:p>
        </w:tc>
        <w:tc>
          <w:tcPr>
            <w:tcW w:w="2168" w:type="dxa"/>
            <w:tcBorders>
              <w:top w:val="single" w:sz="8" w:space="0" w:color="auto"/>
              <w:left w:val="single" w:sz="8" w:space="0" w:color="auto"/>
              <w:bottom w:val="single" w:sz="8" w:space="0" w:color="auto"/>
              <w:right w:val="single" w:sz="8" w:space="0" w:color="auto"/>
            </w:tcBorders>
            <w:tcMar>
              <w:left w:w="108" w:type="dxa"/>
              <w:right w:w="108" w:type="dxa"/>
            </w:tcMar>
          </w:tcPr>
          <w:p w14:paraId="49A09B8D" w14:textId="3FB1050E" w:rsidR="28D89C37" w:rsidRDefault="28D89C37" w:rsidP="28D89C37">
            <w:r w:rsidRPr="28D89C37">
              <w:rPr>
                <w:rFonts w:ascii="Aptos" w:eastAsia="Aptos" w:hAnsi="Aptos" w:cs="Aptos"/>
                <w:sz w:val="24"/>
                <w:szCs w:val="24"/>
              </w:rPr>
              <w:t>Proces en afronding</w:t>
            </w:r>
          </w:p>
        </w:tc>
        <w:tc>
          <w:tcPr>
            <w:tcW w:w="3162" w:type="dxa"/>
            <w:tcBorders>
              <w:top w:val="single" w:sz="8" w:space="0" w:color="auto"/>
              <w:left w:val="single" w:sz="8" w:space="0" w:color="auto"/>
              <w:bottom w:val="single" w:sz="8" w:space="0" w:color="auto"/>
              <w:right w:val="single" w:sz="8" w:space="0" w:color="auto"/>
            </w:tcBorders>
            <w:tcMar>
              <w:left w:w="108" w:type="dxa"/>
              <w:right w:w="108" w:type="dxa"/>
            </w:tcMar>
          </w:tcPr>
          <w:p w14:paraId="42136CC5" w14:textId="11C5AB10" w:rsidR="28D89C37" w:rsidRDefault="28D89C37" w:rsidP="28D89C37">
            <w:pPr>
              <w:pStyle w:val="Lijstalinea"/>
              <w:numPr>
                <w:ilvl w:val="0"/>
                <w:numId w:val="34"/>
              </w:numPr>
              <w:rPr>
                <w:rFonts w:ascii="Aptos" w:eastAsia="Aptos" w:hAnsi="Aptos" w:cs="Aptos"/>
                <w:sz w:val="24"/>
                <w:szCs w:val="24"/>
              </w:rPr>
            </w:pPr>
            <w:r w:rsidRPr="28D89C37">
              <w:rPr>
                <w:rFonts w:ascii="Aptos" w:eastAsia="Aptos" w:hAnsi="Aptos" w:cs="Aptos"/>
                <w:sz w:val="24"/>
                <w:szCs w:val="24"/>
              </w:rPr>
              <w:t>process verloopt</w:t>
            </w:r>
          </w:p>
          <w:p w14:paraId="0B060EE8" w14:textId="427BFA22" w:rsidR="28D89C37" w:rsidRDefault="28D89C37" w:rsidP="28D89C37">
            <w:pPr>
              <w:pStyle w:val="Lijstalinea"/>
              <w:numPr>
                <w:ilvl w:val="0"/>
                <w:numId w:val="34"/>
              </w:numPr>
              <w:rPr>
                <w:rFonts w:ascii="Aptos" w:eastAsia="Aptos" w:hAnsi="Aptos" w:cs="Aptos"/>
                <w:sz w:val="24"/>
                <w:szCs w:val="24"/>
              </w:rPr>
            </w:pPr>
            <w:r w:rsidRPr="28D89C37">
              <w:rPr>
                <w:rFonts w:ascii="Aptos" w:eastAsia="Aptos" w:hAnsi="Aptos" w:cs="Aptos"/>
                <w:sz w:val="24"/>
                <w:szCs w:val="24"/>
              </w:rPr>
              <w:t>overleg momenten</w:t>
            </w:r>
          </w:p>
          <w:p w14:paraId="237C8533" w14:textId="7EDDCFDB" w:rsidR="28D89C37" w:rsidRDefault="28D89C37" w:rsidP="28D89C37">
            <w:pPr>
              <w:pStyle w:val="Lijstalinea"/>
              <w:numPr>
                <w:ilvl w:val="0"/>
                <w:numId w:val="34"/>
              </w:numPr>
              <w:rPr>
                <w:rFonts w:ascii="Aptos" w:eastAsia="Aptos" w:hAnsi="Aptos" w:cs="Aptos"/>
                <w:sz w:val="24"/>
                <w:szCs w:val="24"/>
              </w:rPr>
            </w:pPr>
            <w:r w:rsidRPr="28D89C37">
              <w:rPr>
                <w:rFonts w:ascii="Aptos" w:eastAsia="Aptos" w:hAnsi="Aptos" w:cs="Aptos"/>
                <w:sz w:val="24"/>
                <w:szCs w:val="24"/>
              </w:rPr>
              <w:t>go/ no go</w:t>
            </w:r>
          </w:p>
        </w:tc>
        <w:tc>
          <w:tcPr>
            <w:tcW w:w="1242" w:type="dxa"/>
            <w:tcBorders>
              <w:top w:val="single" w:sz="8" w:space="0" w:color="auto"/>
              <w:left w:val="single" w:sz="8" w:space="0" w:color="auto"/>
              <w:bottom w:val="single" w:sz="8" w:space="0" w:color="auto"/>
              <w:right w:val="single" w:sz="8" w:space="0" w:color="auto"/>
            </w:tcBorders>
            <w:tcMar>
              <w:left w:w="108" w:type="dxa"/>
              <w:right w:w="108" w:type="dxa"/>
            </w:tcMar>
          </w:tcPr>
          <w:p w14:paraId="51E5EB62" w14:textId="30168852" w:rsidR="28D89C37" w:rsidRDefault="28D89C37" w:rsidP="28D89C37">
            <w:r w:rsidRPr="28D89C37">
              <w:rPr>
                <w:rFonts w:ascii="Aptos" w:eastAsia="Aptos" w:hAnsi="Aptos" w:cs="Aptos"/>
                <w:sz w:val="24"/>
                <w:szCs w:val="24"/>
              </w:rPr>
              <w:t>Nourlaila</w:t>
            </w:r>
          </w:p>
        </w:tc>
        <w:tc>
          <w:tcPr>
            <w:tcW w:w="936" w:type="dxa"/>
            <w:tcBorders>
              <w:top w:val="single" w:sz="8" w:space="0" w:color="auto"/>
              <w:left w:val="single" w:sz="8" w:space="0" w:color="auto"/>
              <w:bottom w:val="single" w:sz="8" w:space="0" w:color="auto"/>
              <w:right w:val="single" w:sz="8" w:space="0" w:color="auto"/>
            </w:tcBorders>
            <w:tcMar>
              <w:left w:w="108" w:type="dxa"/>
              <w:right w:w="108" w:type="dxa"/>
            </w:tcMar>
          </w:tcPr>
          <w:p w14:paraId="24E36737" w14:textId="3B1905A5" w:rsidR="28D89C37" w:rsidRDefault="28D89C37" w:rsidP="28D89C37">
            <w:r w:rsidRPr="28D89C37">
              <w:rPr>
                <w:rFonts w:ascii="Aptos" w:eastAsia="Aptos" w:hAnsi="Aptos" w:cs="Aptos"/>
                <w:sz w:val="24"/>
                <w:szCs w:val="24"/>
              </w:rPr>
              <w:t>45 min</w:t>
            </w:r>
          </w:p>
        </w:tc>
      </w:tr>
      <w:tr w:rsidR="28D89C37" w14:paraId="5E8F3AF0" w14:textId="77777777" w:rsidTr="009B5D2E">
        <w:trPr>
          <w:trHeight w:val="329"/>
        </w:trPr>
        <w:tc>
          <w:tcPr>
            <w:tcW w:w="1496" w:type="dxa"/>
            <w:tcBorders>
              <w:top w:val="single" w:sz="8" w:space="0" w:color="auto"/>
              <w:left w:val="single" w:sz="8" w:space="0" w:color="auto"/>
              <w:bottom w:val="single" w:sz="8" w:space="0" w:color="auto"/>
              <w:right w:val="single" w:sz="8" w:space="0" w:color="auto"/>
            </w:tcBorders>
            <w:tcMar>
              <w:left w:w="108" w:type="dxa"/>
              <w:right w:w="108" w:type="dxa"/>
            </w:tcMar>
          </w:tcPr>
          <w:p w14:paraId="1680C392" w14:textId="73DC60A9" w:rsidR="28D89C37" w:rsidRDefault="28D89C37" w:rsidP="28D89C37">
            <w:r w:rsidRPr="28D89C37">
              <w:rPr>
                <w:rFonts w:ascii="Aptos" w:eastAsia="Aptos" w:hAnsi="Aptos" w:cs="Aptos"/>
                <w:sz w:val="24"/>
                <w:szCs w:val="24"/>
              </w:rPr>
              <w:t>2.2</w:t>
            </w:r>
          </w:p>
        </w:tc>
        <w:tc>
          <w:tcPr>
            <w:tcW w:w="2168" w:type="dxa"/>
            <w:tcBorders>
              <w:top w:val="single" w:sz="8" w:space="0" w:color="auto"/>
              <w:left w:val="single" w:sz="8" w:space="0" w:color="auto"/>
              <w:bottom w:val="single" w:sz="8" w:space="0" w:color="auto"/>
              <w:right w:val="single" w:sz="8" w:space="0" w:color="auto"/>
            </w:tcBorders>
            <w:tcMar>
              <w:left w:w="108" w:type="dxa"/>
              <w:right w:w="108" w:type="dxa"/>
            </w:tcMar>
          </w:tcPr>
          <w:p w14:paraId="096AFEA4" w14:textId="450C1C21" w:rsidR="28D89C37" w:rsidRDefault="28D89C37" w:rsidP="28D89C37">
            <w:r w:rsidRPr="28D89C37">
              <w:rPr>
                <w:rFonts w:ascii="Aptos" w:eastAsia="Aptos" w:hAnsi="Aptos" w:cs="Aptos"/>
                <w:sz w:val="24"/>
                <w:szCs w:val="24"/>
              </w:rPr>
              <w:t>Literatuurlijst</w:t>
            </w:r>
          </w:p>
        </w:tc>
        <w:tc>
          <w:tcPr>
            <w:tcW w:w="3162" w:type="dxa"/>
            <w:tcBorders>
              <w:top w:val="single" w:sz="8" w:space="0" w:color="auto"/>
              <w:left w:val="single" w:sz="8" w:space="0" w:color="auto"/>
              <w:bottom w:val="single" w:sz="8" w:space="0" w:color="auto"/>
              <w:right w:val="single" w:sz="8" w:space="0" w:color="auto"/>
            </w:tcBorders>
            <w:tcMar>
              <w:left w:w="108" w:type="dxa"/>
              <w:right w:w="108" w:type="dxa"/>
            </w:tcMar>
          </w:tcPr>
          <w:p w14:paraId="46317E20" w14:textId="3A68672E" w:rsidR="28D89C37" w:rsidRDefault="28D89C37" w:rsidP="28D89C37">
            <w:pPr>
              <w:pStyle w:val="Lijstalinea"/>
              <w:numPr>
                <w:ilvl w:val="0"/>
                <w:numId w:val="34"/>
              </w:numPr>
              <w:rPr>
                <w:rFonts w:ascii="Aptos" w:eastAsia="Aptos" w:hAnsi="Aptos" w:cs="Aptos"/>
                <w:sz w:val="24"/>
                <w:szCs w:val="24"/>
              </w:rPr>
            </w:pPr>
            <w:r w:rsidRPr="28D89C37">
              <w:rPr>
                <w:rFonts w:ascii="Aptos" w:eastAsia="Aptos" w:hAnsi="Aptos" w:cs="Aptos"/>
                <w:sz w:val="24"/>
                <w:szCs w:val="24"/>
              </w:rPr>
              <w:t>Bronvermelding</w:t>
            </w:r>
          </w:p>
        </w:tc>
        <w:tc>
          <w:tcPr>
            <w:tcW w:w="1242" w:type="dxa"/>
            <w:tcBorders>
              <w:top w:val="single" w:sz="8" w:space="0" w:color="auto"/>
              <w:left w:val="single" w:sz="8" w:space="0" w:color="auto"/>
              <w:bottom w:val="single" w:sz="8" w:space="0" w:color="auto"/>
              <w:right w:val="single" w:sz="8" w:space="0" w:color="auto"/>
            </w:tcBorders>
            <w:tcMar>
              <w:left w:w="108" w:type="dxa"/>
              <w:right w:w="108" w:type="dxa"/>
            </w:tcMar>
          </w:tcPr>
          <w:p w14:paraId="11194D60" w14:textId="701311DE" w:rsidR="28D89C37" w:rsidRDefault="28D89C37" w:rsidP="28D89C37">
            <w:r w:rsidRPr="28D89C37">
              <w:rPr>
                <w:rFonts w:ascii="Aptos" w:eastAsia="Aptos" w:hAnsi="Aptos" w:cs="Aptos"/>
                <w:sz w:val="24"/>
                <w:szCs w:val="24"/>
              </w:rPr>
              <w:t>Nourlaila</w:t>
            </w:r>
          </w:p>
        </w:tc>
        <w:tc>
          <w:tcPr>
            <w:tcW w:w="936" w:type="dxa"/>
            <w:tcBorders>
              <w:top w:val="single" w:sz="8" w:space="0" w:color="auto"/>
              <w:left w:val="single" w:sz="8" w:space="0" w:color="auto"/>
              <w:bottom w:val="single" w:sz="8" w:space="0" w:color="auto"/>
              <w:right w:val="single" w:sz="8" w:space="0" w:color="auto"/>
            </w:tcBorders>
            <w:tcMar>
              <w:left w:w="108" w:type="dxa"/>
              <w:right w:w="108" w:type="dxa"/>
            </w:tcMar>
          </w:tcPr>
          <w:p w14:paraId="46DC0133" w14:textId="6AB9D8F4" w:rsidR="28D89C37" w:rsidRDefault="28D89C37" w:rsidP="28D89C37">
            <w:r w:rsidRPr="28D89C37">
              <w:rPr>
                <w:rFonts w:ascii="Aptos" w:eastAsia="Aptos" w:hAnsi="Aptos" w:cs="Aptos"/>
                <w:sz w:val="24"/>
                <w:szCs w:val="24"/>
              </w:rPr>
              <w:t xml:space="preserve"> 5 min</w:t>
            </w:r>
          </w:p>
        </w:tc>
      </w:tr>
      <w:tr w:rsidR="28D89C37" w14:paraId="5C1CD47E" w14:textId="77777777" w:rsidTr="009B5D2E">
        <w:trPr>
          <w:trHeight w:val="329"/>
        </w:trPr>
        <w:tc>
          <w:tcPr>
            <w:tcW w:w="1496" w:type="dxa"/>
            <w:tcBorders>
              <w:top w:val="single" w:sz="8" w:space="0" w:color="auto"/>
              <w:left w:val="single" w:sz="8" w:space="0" w:color="auto"/>
              <w:bottom w:val="single" w:sz="8" w:space="0" w:color="auto"/>
              <w:right w:val="single" w:sz="8" w:space="0" w:color="auto"/>
            </w:tcBorders>
            <w:tcMar>
              <w:left w:w="108" w:type="dxa"/>
              <w:right w:w="108" w:type="dxa"/>
            </w:tcMar>
          </w:tcPr>
          <w:p w14:paraId="267B90AF" w14:textId="4C5F0CFC" w:rsidR="28D89C37" w:rsidRDefault="28D89C37" w:rsidP="28D89C37">
            <w:r w:rsidRPr="28D89C37">
              <w:rPr>
                <w:rFonts w:ascii="Aptos" w:eastAsia="Aptos" w:hAnsi="Aptos" w:cs="Aptos"/>
                <w:sz w:val="24"/>
                <w:szCs w:val="24"/>
              </w:rPr>
              <w:t>2.3</w:t>
            </w:r>
          </w:p>
        </w:tc>
        <w:tc>
          <w:tcPr>
            <w:tcW w:w="2168" w:type="dxa"/>
            <w:tcBorders>
              <w:top w:val="single" w:sz="8" w:space="0" w:color="auto"/>
              <w:left w:val="single" w:sz="8" w:space="0" w:color="auto"/>
              <w:bottom w:val="single" w:sz="8" w:space="0" w:color="auto"/>
              <w:right w:val="single" w:sz="8" w:space="0" w:color="auto"/>
            </w:tcBorders>
            <w:tcMar>
              <w:left w:w="108" w:type="dxa"/>
              <w:right w:w="108" w:type="dxa"/>
            </w:tcMar>
          </w:tcPr>
          <w:p w14:paraId="07C68001" w14:textId="24454606" w:rsidR="28D89C37" w:rsidRDefault="28D89C37" w:rsidP="28D89C37">
            <w:r w:rsidRPr="28D89C37">
              <w:rPr>
                <w:rFonts w:ascii="Aptos" w:eastAsia="Aptos" w:hAnsi="Aptos" w:cs="Aptos"/>
                <w:sz w:val="24"/>
                <w:szCs w:val="24"/>
              </w:rPr>
              <w:t>schetsen</w:t>
            </w:r>
          </w:p>
        </w:tc>
        <w:tc>
          <w:tcPr>
            <w:tcW w:w="3162" w:type="dxa"/>
            <w:tcBorders>
              <w:top w:val="single" w:sz="8" w:space="0" w:color="auto"/>
              <w:left w:val="single" w:sz="8" w:space="0" w:color="auto"/>
              <w:bottom w:val="single" w:sz="8" w:space="0" w:color="auto"/>
              <w:right w:val="single" w:sz="8" w:space="0" w:color="auto"/>
            </w:tcBorders>
            <w:tcMar>
              <w:left w:w="108" w:type="dxa"/>
              <w:right w:w="108" w:type="dxa"/>
            </w:tcMar>
          </w:tcPr>
          <w:p w14:paraId="6A0D189A" w14:textId="41844D3C" w:rsidR="28D89C37" w:rsidRDefault="28D89C37" w:rsidP="28D89C37">
            <w:pPr>
              <w:pStyle w:val="Lijstalinea"/>
              <w:numPr>
                <w:ilvl w:val="0"/>
                <w:numId w:val="34"/>
              </w:numPr>
              <w:rPr>
                <w:rFonts w:ascii="Aptos" w:eastAsia="Aptos" w:hAnsi="Aptos" w:cs="Aptos"/>
                <w:sz w:val="24"/>
                <w:szCs w:val="24"/>
              </w:rPr>
            </w:pPr>
            <w:r w:rsidRPr="28D89C37">
              <w:rPr>
                <w:rFonts w:ascii="Aptos" w:eastAsia="Aptos" w:hAnsi="Aptos" w:cs="Aptos"/>
                <w:sz w:val="24"/>
                <w:szCs w:val="24"/>
              </w:rPr>
              <w:t>Duidelijk</w:t>
            </w:r>
          </w:p>
          <w:p w14:paraId="74185C1D" w14:textId="72032E03" w:rsidR="28D89C37" w:rsidRDefault="28D89C37" w:rsidP="28D89C37">
            <w:pPr>
              <w:pStyle w:val="Lijstalinea"/>
              <w:numPr>
                <w:ilvl w:val="0"/>
                <w:numId w:val="34"/>
              </w:numPr>
              <w:rPr>
                <w:rFonts w:ascii="Aptos" w:eastAsia="Aptos" w:hAnsi="Aptos" w:cs="Aptos"/>
                <w:sz w:val="24"/>
                <w:szCs w:val="24"/>
              </w:rPr>
            </w:pPr>
            <w:r w:rsidRPr="28D89C37">
              <w:rPr>
                <w:rFonts w:ascii="Aptos" w:eastAsia="Aptos" w:hAnsi="Aptos" w:cs="Aptos"/>
                <w:sz w:val="24"/>
                <w:szCs w:val="24"/>
              </w:rPr>
              <w:t>Meerde opties</w:t>
            </w:r>
          </w:p>
        </w:tc>
        <w:tc>
          <w:tcPr>
            <w:tcW w:w="1242" w:type="dxa"/>
            <w:tcBorders>
              <w:top w:val="single" w:sz="8" w:space="0" w:color="auto"/>
              <w:left w:val="single" w:sz="8" w:space="0" w:color="auto"/>
              <w:bottom w:val="single" w:sz="8" w:space="0" w:color="auto"/>
              <w:right w:val="single" w:sz="8" w:space="0" w:color="auto"/>
            </w:tcBorders>
            <w:tcMar>
              <w:left w:w="108" w:type="dxa"/>
              <w:right w:w="108" w:type="dxa"/>
            </w:tcMar>
          </w:tcPr>
          <w:p w14:paraId="3D09E984" w14:textId="56D6D3B9" w:rsidR="28D89C37" w:rsidRDefault="28D89C37" w:rsidP="28D89C37">
            <w:r w:rsidRPr="28D89C37">
              <w:rPr>
                <w:rFonts w:ascii="Aptos" w:eastAsia="Aptos" w:hAnsi="Aptos" w:cs="Aptos"/>
                <w:sz w:val="24"/>
                <w:szCs w:val="24"/>
              </w:rPr>
              <w:t>Nourlaila</w:t>
            </w:r>
          </w:p>
        </w:tc>
        <w:tc>
          <w:tcPr>
            <w:tcW w:w="936" w:type="dxa"/>
            <w:tcBorders>
              <w:top w:val="single" w:sz="8" w:space="0" w:color="auto"/>
              <w:left w:val="single" w:sz="8" w:space="0" w:color="auto"/>
              <w:bottom w:val="single" w:sz="8" w:space="0" w:color="auto"/>
              <w:right w:val="single" w:sz="8" w:space="0" w:color="auto"/>
            </w:tcBorders>
            <w:tcMar>
              <w:left w:w="108" w:type="dxa"/>
              <w:right w:w="108" w:type="dxa"/>
            </w:tcMar>
          </w:tcPr>
          <w:p w14:paraId="7F6B6D86" w14:textId="49419847" w:rsidR="28D89C37" w:rsidRDefault="28D89C37" w:rsidP="28D89C37">
            <w:r w:rsidRPr="28D89C37">
              <w:rPr>
                <w:rFonts w:ascii="Aptos" w:eastAsia="Aptos" w:hAnsi="Aptos" w:cs="Aptos"/>
                <w:sz w:val="24"/>
                <w:szCs w:val="24"/>
              </w:rPr>
              <w:t>30 min</w:t>
            </w:r>
          </w:p>
        </w:tc>
      </w:tr>
      <w:tr w:rsidR="009B5D2E" w14:paraId="724F43A9" w14:textId="77777777" w:rsidTr="009B5D2E">
        <w:trPr>
          <w:trHeight w:val="329"/>
        </w:trPr>
        <w:tc>
          <w:tcPr>
            <w:tcW w:w="1496" w:type="dxa"/>
            <w:tcBorders>
              <w:top w:val="single" w:sz="8" w:space="0" w:color="auto"/>
              <w:left w:val="single" w:sz="8" w:space="0" w:color="auto"/>
              <w:bottom w:val="single" w:sz="8" w:space="0" w:color="auto"/>
              <w:right w:val="single" w:sz="8" w:space="0" w:color="auto"/>
            </w:tcBorders>
            <w:tcMar>
              <w:left w:w="108" w:type="dxa"/>
              <w:right w:w="108" w:type="dxa"/>
            </w:tcMar>
          </w:tcPr>
          <w:p w14:paraId="54AD928F" w14:textId="539F9F74" w:rsidR="009B5D2E" w:rsidRPr="28D89C37" w:rsidRDefault="001B1A0E" w:rsidP="28D89C37">
            <w:pPr>
              <w:rPr>
                <w:rFonts w:ascii="Aptos" w:eastAsia="Aptos" w:hAnsi="Aptos" w:cs="Aptos"/>
                <w:sz w:val="24"/>
                <w:szCs w:val="24"/>
              </w:rPr>
            </w:pPr>
            <w:r>
              <w:rPr>
                <w:rFonts w:ascii="Aptos" w:eastAsia="Aptos" w:hAnsi="Aptos" w:cs="Aptos"/>
                <w:sz w:val="24"/>
                <w:szCs w:val="24"/>
              </w:rPr>
              <w:t>3.1</w:t>
            </w:r>
          </w:p>
        </w:tc>
        <w:tc>
          <w:tcPr>
            <w:tcW w:w="2168" w:type="dxa"/>
            <w:tcBorders>
              <w:top w:val="single" w:sz="8" w:space="0" w:color="auto"/>
              <w:left w:val="single" w:sz="8" w:space="0" w:color="auto"/>
              <w:bottom w:val="single" w:sz="8" w:space="0" w:color="auto"/>
              <w:right w:val="single" w:sz="8" w:space="0" w:color="auto"/>
            </w:tcBorders>
            <w:tcMar>
              <w:left w:w="108" w:type="dxa"/>
              <w:right w:w="108" w:type="dxa"/>
            </w:tcMar>
          </w:tcPr>
          <w:p w14:paraId="21DC6D37" w14:textId="26350B6C" w:rsidR="009B5D2E" w:rsidRPr="28D89C37" w:rsidRDefault="001B1A0E" w:rsidP="28D89C37">
            <w:pPr>
              <w:rPr>
                <w:rFonts w:ascii="Aptos" w:eastAsia="Aptos" w:hAnsi="Aptos" w:cs="Aptos"/>
                <w:sz w:val="24"/>
                <w:szCs w:val="24"/>
              </w:rPr>
            </w:pPr>
            <w:r>
              <w:rPr>
                <w:rFonts w:ascii="Aptos" w:eastAsia="Aptos" w:hAnsi="Aptos" w:cs="Aptos"/>
                <w:sz w:val="24"/>
                <w:szCs w:val="24"/>
              </w:rPr>
              <w:t>eindverslag</w:t>
            </w:r>
          </w:p>
        </w:tc>
        <w:tc>
          <w:tcPr>
            <w:tcW w:w="3162" w:type="dxa"/>
            <w:tcBorders>
              <w:top w:val="single" w:sz="8" w:space="0" w:color="auto"/>
              <w:left w:val="single" w:sz="8" w:space="0" w:color="auto"/>
              <w:bottom w:val="single" w:sz="8" w:space="0" w:color="auto"/>
              <w:right w:val="single" w:sz="8" w:space="0" w:color="auto"/>
            </w:tcBorders>
            <w:tcMar>
              <w:left w:w="108" w:type="dxa"/>
              <w:right w:w="108" w:type="dxa"/>
            </w:tcMar>
          </w:tcPr>
          <w:p w14:paraId="205694B9" w14:textId="10478045" w:rsidR="009B5D2E" w:rsidRPr="28D89C37" w:rsidRDefault="001B1A0E" w:rsidP="28D89C37">
            <w:pPr>
              <w:pStyle w:val="Lijstalinea"/>
              <w:numPr>
                <w:ilvl w:val="0"/>
                <w:numId w:val="34"/>
              </w:numPr>
              <w:rPr>
                <w:rFonts w:ascii="Aptos" w:eastAsia="Aptos" w:hAnsi="Aptos" w:cs="Aptos"/>
                <w:sz w:val="24"/>
                <w:szCs w:val="24"/>
              </w:rPr>
            </w:pPr>
            <w:r>
              <w:rPr>
                <w:rFonts w:ascii="Aptos" w:eastAsia="Aptos" w:hAnsi="Aptos" w:cs="Aptos"/>
                <w:sz w:val="24"/>
                <w:szCs w:val="24"/>
              </w:rPr>
              <w:t>einddoel</w:t>
            </w:r>
          </w:p>
        </w:tc>
        <w:tc>
          <w:tcPr>
            <w:tcW w:w="1242" w:type="dxa"/>
            <w:tcBorders>
              <w:top w:val="single" w:sz="8" w:space="0" w:color="auto"/>
              <w:left w:val="single" w:sz="8" w:space="0" w:color="auto"/>
              <w:bottom w:val="single" w:sz="8" w:space="0" w:color="auto"/>
              <w:right w:val="single" w:sz="8" w:space="0" w:color="auto"/>
            </w:tcBorders>
            <w:tcMar>
              <w:left w:w="108" w:type="dxa"/>
              <w:right w:w="108" w:type="dxa"/>
            </w:tcMar>
          </w:tcPr>
          <w:p w14:paraId="34944A76" w14:textId="21289160" w:rsidR="009B5D2E" w:rsidRPr="28D89C37" w:rsidRDefault="001B1A0E" w:rsidP="28D89C37">
            <w:pPr>
              <w:rPr>
                <w:rFonts w:ascii="Aptos" w:eastAsia="Aptos" w:hAnsi="Aptos" w:cs="Aptos"/>
                <w:sz w:val="24"/>
                <w:szCs w:val="24"/>
              </w:rPr>
            </w:pPr>
            <w:r>
              <w:rPr>
                <w:rFonts w:ascii="Aptos" w:eastAsia="Aptos" w:hAnsi="Aptos" w:cs="Aptos"/>
                <w:sz w:val="24"/>
                <w:szCs w:val="24"/>
              </w:rPr>
              <w:t>Y,A,N</w:t>
            </w:r>
          </w:p>
        </w:tc>
        <w:tc>
          <w:tcPr>
            <w:tcW w:w="936" w:type="dxa"/>
            <w:tcBorders>
              <w:top w:val="single" w:sz="8" w:space="0" w:color="auto"/>
              <w:left w:val="single" w:sz="8" w:space="0" w:color="auto"/>
              <w:bottom w:val="single" w:sz="8" w:space="0" w:color="auto"/>
              <w:right w:val="single" w:sz="8" w:space="0" w:color="auto"/>
            </w:tcBorders>
            <w:tcMar>
              <w:left w:w="108" w:type="dxa"/>
              <w:right w:w="108" w:type="dxa"/>
            </w:tcMar>
          </w:tcPr>
          <w:p w14:paraId="37F94EC2" w14:textId="4E21838A" w:rsidR="009B5D2E" w:rsidRPr="28D89C37" w:rsidRDefault="001B1A0E" w:rsidP="28D89C37">
            <w:pPr>
              <w:rPr>
                <w:rFonts w:ascii="Aptos" w:eastAsia="Aptos" w:hAnsi="Aptos" w:cs="Aptos"/>
                <w:sz w:val="24"/>
                <w:szCs w:val="24"/>
              </w:rPr>
            </w:pPr>
            <w:r>
              <w:rPr>
                <w:rFonts w:ascii="Aptos" w:eastAsia="Aptos" w:hAnsi="Aptos" w:cs="Aptos"/>
                <w:sz w:val="24"/>
                <w:szCs w:val="24"/>
              </w:rPr>
              <w:t>8 uur</w:t>
            </w:r>
          </w:p>
        </w:tc>
      </w:tr>
    </w:tbl>
    <w:p w14:paraId="1C9BBCB0" w14:textId="5C07B02D" w:rsidR="2DB73B6C" w:rsidRDefault="2DB73B6C" w:rsidP="28D89C37">
      <w:pPr>
        <w:spacing w:line="257" w:lineRule="auto"/>
      </w:pPr>
      <w:r w:rsidRPr="28D89C37">
        <w:rPr>
          <w:rFonts w:ascii="Aptos" w:eastAsia="Aptos" w:hAnsi="Aptos" w:cs="Aptos"/>
          <w:sz w:val="24"/>
          <w:szCs w:val="24"/>
        </w:rPr>
        <w:t xml:space="preserve"> </w:t>
      </w:r>
    </w:p>
    <w:p w14:paraId="77FA2BA0" w14:textId="34E143A2" w:rsidR="28D89C37" w:rsidRDefault="28D89C37" w:rsidP="28D89C37">
      <w:pPr>
        <w:spacing w:line="257" w:lineRule="auto"/>
        <w:rPr>
          <w:rFonts w:ascii="Aptos" w:eastAsia="Aptos" w:hAnsi="Aptos" w:cs="Aptos"/>
        </w:rPr>
      </w:pPr>
    </w:p>
    <w:p w14:paraId="497D4784" w14:textId="5A3A79F4" w:rsidR="00311430" w:rsidRPr="004951F9" w:rsidRDefault="00311430" w:rsidP="00311430">
      <w:pPr>
        <w:pStyle w:val="Kop2"/>
        <w:rPr>
          <w:rFonts w:eastAsia="Aptos"/>
          <w:lang w:val="en-US"/>
        </w:rPr>
      </w:pPr>
      <w:bookmarkStart w:id="16" w:name="_Toc169304966"/>
      <w:r w:rsidRPr="004951F9">
        <w:rPr>
          <w:rFonts w:eastAsia="Aptos"/>
          <w:lang w:val="en-US"/>
        </w:rPr>
        <w:t>Literatuurlijst</w:t>
      </w:r>
      <w:bookmarkEnd w:id="16"/>
    </w:p>
    <w:p w14:paraId="05D8FB93" w14:textId="77777777" w:rsidR="004951F9" w:rsidRPr="004951F9" w:rsidRDefault="004951F9" w:rsidP="004951F9">
      <w:pPr>
        <w:pStyle w:val="Lijstalinea"/>
        <w:rPr>
          <w:lang w:val="en-US"/>
        </w:rPr>
      </w:pPr>
      <w:r>
        <w:rPr>
          <w:rFonts w:hAnsi="Symbol"/>
        </w:rPr>
        <w:t></w:t>
      </w:r>
      <w:r w:rsidRPr="004951F9">
        <w:rPr>
          <w:lang w:val="en-US"/>
        </w:rPr>
        <w:t xml:space="preserve">  Smith, J. (2022). Designing with Color Contrast: A Guide. </w:t>
      </w:r>
      <w:r w:rsidRPr="004951F9">
        <w:rPr>
          <w:rStyle w:val="Nadruk"/>
          <w:lang w:val="en-US"/>
        </w:rPr>
        <w:t>Interior Design Journal</w:t>
      </w:r>
      <w:r w:rsidRPr="004951F9">
        <w:rPr>
          <w:lang w:val="en-US"/>
        </w:rPr>
        <w:t>, 15(2), 45-67.</w:t>
      </w:r>
    </w:p>
    <w:p w14:paraId="7037E228" w14:textId="77777777" w:rsidR="004951F9" w:rsidRPr="004951F9" w:rsidRDefault="004951F9" w:rsidP="004951F9">
      <w:pPr>
        <w:pStyle w:val="Lijstalinea"/>
        <w:rPr>
          <w:lang w:val="en-US"/>
        </w:rPr>
      </w:pPr>
      <w:r>
        <w:rPr>
          <w:rFonts w:hAnsi="Symbol"/>
        </w:rPr>
        <w:t></w:t>
      </w:r>
      <w:r w:rsidRPr="004951F9">
        <w:rPr>
          <w:lang w:val="en-US"/>
        </w:rPr>
        <w:t xml:space="preserve">  Brown, L. (2020). Innovative Wall Designs. </w:t>
      </w:r>
      <w:r w:rsidRPr="004951F9">
        <w:rPr>
          <w:rStyle w:val="Nadruk"/>
          <w:lang w:val="en-US"/>
        </w:rPr>
        <w:t>Home Decor Magazine</w:t>
      </w:r>
      <w:r w:rsidRPr="004951F9">
        <w:rPr>
          <w:lang w:val="en-US"/>
        </w:rPr>
        <w:t>, 8(4), 123-135.</w:t>
      </w:r>
    </w:p>
    <w:p w14:paraId="2AEC1BBB" w14:textId="77777777" w:rsidR="004951F9" w:rsidRPr="004951F9" w:rsidRDefault="004951F9" w:rsidP="004951F9">
      <w:pPr>
        <w:pStyle w:val="Lijstalinea"/>
        <w:rPr>
          <w:lang w:val="en-US"/>
        </w:rPr>
      </w:pPr>
      <w:r>
        <w:rPr>
          <w:rFonts w:hAnsi="Symbol"/>
        </w:rPr>
        <w:t></w:t>
      </w:r>
      <w:r w:rsidRPr="004951F9">
        <w:rPr>
          <w:lang w:val="en-US"/>
        </w:rPr>
        <w:t xml:space="preserve">  Jackson, P. (2021). Materials for Modern Wall Art. </w:t>
      </w:r>
      <w:r w:rsidRPr="004951F9">
        <w:rPr>
          <w:rStyle w:val="Nadruk"/>
          <w:lang w:val="en-US"/>
        </w:rPr>
        <w:t>Contemporary Art Review</w:t>
      </w:r>
      <w:r w:rsidRPr="004951F9">
        <w:rPr>
          <w:lang w:val="en-US"/>
        </w:rPr>
        <w:t>, 11(3), 78-90.</w:t>
      </w:r>
    </w:p>
    <w:p w14:paraId="3EF0B0DF" w14:textId="77777777" w:rsidR="004951F9" w:rsidRPr="004951F9" w:rsidRDefault="004951F9" w:rsidP="004951F9">
      <w:pPr>
        <w:pStyle w:val="Lijstalinea"/>
        <w:rPr>
          <w:lang w:val="en-US"/>
        </w:rPr>
      </w:pPr>
      <w:r>
        <w:rPr>
          <w:rFonts w:hAnsi="Symbol"/>
        </w:rPr>
        <w:t></w:t>
      </w:r>
      <w:r w:rsidRPr="004951F9">
        <w:rPr>
          <w:lang w:val="en-US"/>
        </w:rPr>
        <w:t xml:space="preserve">  Williams, R. (2023). Exploring Foam in Interior Design. </w:t>
      </w:r>
      <w:r w:rsidRPr="004951F9">
        <w:rPr>
          <w:rStyle w:val="Nadruk"/>
          <w:lang w:val="en-US"/>
        </w:rPr>
        <w:t>Design Trends Quarterly</w:t>
      </w:r>
      <w:r w:rsidRPr="004951F9">
        <w:rPr>
          <w:lang w:val="en-US"/>
        </w:rPr>
        <w:t>, 9(1), 34-56.</w:t>
      </w:r>
    </w:p>
    <w:p w14:paraId="32BE2FFB" w14:textId="77777777" w:rsidR="004951F9" w:rsidRPr="004951F9" w:rsidRDefault="004951F9" w:rsidP="004951F9">
      <w:pPr>
        <w:pStyle w:val="Lijstalinea"/>
        <w:rPr>
          <w:lang w:val="en-US"/>
        </w:rPr>
      </w:pPr>
      <w:r>
        <w:rPr>
          <w:rFonts w:hAnsi="Symbol"/>
        </w:rPr>
        <w:t></w:t>
      </w:r>
      <w:r w:rsidRPr="004951F9">
        <w:rPr>
          <w:lang w:val="en-US"/>
        </w:rPr>
        <w:t xml:space="preserve">  Canva. (n.d.). Creating Stunning Visuals with Canva. Retrieved from </w:t>
      </w:r>
      <w:hyperlink r:id="rId24" w:tgtFrame="_new" w:history="1">
        <w:r w:rsidRPr="004951F9">
          <w:rPr>
            <w:rStyle w:val="Hyperlink"/>
            <w:lang w:val="en-US"/>
          </w:rPr>
          <w:t>https://www.canva.com</w:t>
        </w:r>
      </w:hyperlink>
      <w:r w:rsidRPr="004951F9">
        <w:rPr>
          <w:lang w:val="en-US"/>
        </w:rPr>
        <w:t>.</w:t>
      </w:r>
    </w:p>
    <w:p w14:paraId="45438946" w14:textId="77777777" w:rsidR="004951F9" w:rsidRPr="004951F9" w:rsidRDefault="004951F9" w:rsidP="004951F9">
      <w:pPr>
        <w:pStyle w:val="Lijstalinea"/>
        <w:rPr>
          <w:lang w:val="en-US"/>
        </w:rPr>
      </w:pPr>
      <w:r>
        <w:rPr>
          <w:rFonts w:hAnsi="Symbol"/>
        </w:rPr>
        <w:t></w:t>
      </w:r>
      <w:r w:rsidRPr="004951F9">
        <w:rPr>
          <w:lang w:val="en-US"/>
        </w:rPr>
        <w:t xml:space="preserve">  Jacks and Waffles. (n.d.). Creative Wall Designs. Retrieved from </w:t>
      </w:r>
      <w:hyperlink r:id="rId25" w:tgtFrame="_new" w:history="1">
        <w:r w:rsidRPr="004951F9">
          <w:rPr>
            <w:rStyle w:val="Hyperlink"/>
            <w:lang w:val="en-US"/>
          </w:rPr>
          <w:t>https://www.jacksandwaffles.com</w:t>
        </w:r>
      </w:hyperlink>
      <w:r w:rsidRPr="004951F9">
        <w:rPr>
          <w:lang w:val="en-US"/>
        </w:rPr>
        <w:t>.</w:t>
      </w:r>
    </w:p>
    <w:p w14:paraId="4AF61B25" w14:textId="77777777" w:rsidR="004951F9" w:rsidRPr="004951F9" w:rsidRDefault="004951F9" w:rsidP="004951F9">
      <w:pPr>
        <w:pStyle w:val="Lijstalinea"/>
        <w:rPr>
          <w:lang w:val="en-US"/>
        </w:rPr>
      </w:pPr>
      <w:r>
        <w:rPr>
          <w:rFonts w:hAnsi="Symbol"/>
        </w:rPr>
        <w:t></w:t>
      </w:r>
      <w:r>
        <w:t xml:space="preserve">  Praxis. (n.d.). Wandontwerpen en Materialen. </w:t>
      </w:r>
      <w:r w:rsidRPr="004951F9">
        <w:rPr>
          <w:lang w:val="en-US"/>
        </w:rPr>
        <w:t xml:space="preserve">Retrieved from </w:t>
      </w:r>
      <w:hyperlink r:id="rId26" w:tgtFrame="_new" w:history="1">
        <w:r w:rsidRPr="004951F9">
          <w:rPr>
            <w:rStyle w:val="Hyperlink"/>
            <w:lang w:val="en-US"/>
          </w:rPr>
          <w:t>https://www.praxis.nl</w:t>
        </w:r>
      </w:hyperlink>
      <w:r w:rsidRPr="004951F9">
        <w:rPr>
          <w:lang w:val="en-US"/>
        </w:rPr>
        <w:t>.</w:t>
      </w:r>
    </w:p>
    <w:p w14:paraId="5E7C36AD" w14:textId="77777777" w:rsidR="004951F9" w:rsidRPr="004951F9" w:rsidRDefault="004951F9" w:rsidP="004951F9">
      <w:pPr>
        <w:pStyle w:val="Lijstalinea"/>
        <w:rPr>
          <w:lang w:val="en-US"/>
        </w:rPr>
      </w:pPr>
      <w:r>
        <w:rPr>
          <w:rFonts w:hAnsi="Symbol"/>
        </w:rPr>
        <w:t></w:t>
      </w:r>
      <w:r w:rsidRPr="004951F9">
        <w:rPr>
          <w:lang w:val="en-US"/>
        </w:rPr>
        <w:t xml:space="preserve">  Martin, S. (2019). The Art of Wall Murals. </w:t>
      </w:r>
      <w:r w:rsidRPr="004951F9">
        <w:rPr>
          <w:rStyle w:val="Nadruk"/>
          <w:lang w:val="en-US"/>
        </w:rPr>
        <w:t>Urban Art Today</w:t>
      </w:r>
      <w:r w:rsidRPr="004951F9">
        <w:rPr>
          <w:lang w:val="en-US"/>
        </w:rPr>
        <w:t>, 7(3), 112-130.</w:t>
      </w:r>
    </w:p>
    <w:p w14:paraId="5E4A7BB0" w14:textId="77777777" w:rsidR="004951F9" w:rsidRPr="004951F9" w:rsidRDefault="004951F9" w:rsidP="004951F9">
      <w:pPr>
        <w:pStyle w:val="Lijstalinea"/>
        <w:rPr>
          <w:lang w:val="en-US"/>
        </w:rPr>
      </w:pPr>
      <w:r>
        <w:rPr>
          <w:rFonts w:hAnsi="Symbol"/>
        </w:rPr>
        <w:t></w:t>
      </w:r>
      <w:r w:rsidRPr="004951F9">
        <w:rPr>
          <w:lang w:val="en-US"/>
        </w:rPr>
        <w:t xml:space="preserve">  White, A. (2018). Contrast and Composition in Wall Art. </w:t>
      </w:r>
      <w:r w:rsidRPr="004951F9">
        <w:rPr>
          <w:rStyle w:val="Nadruk"/>
          <w:lang w:val="en-US"/>
        </w:rPr>
        <w:t>Visual Design Quarterly</w:t>
      </w:r>
      <w:r w:rsidRPr="004951F9">
        <w:rPr>
          <w:lang w:val="en-US"/>
        </w:rPr>
        <w:t>, 14(2), 22-38.</w:t>
      </w:r>
    </w:p>
    <w:p w14:paraId="6A77FDE7" w14:textId="77777777" w:rsidR="004951F9" w:rsidRPr="004951F9" w:rsidRDefault="004951F9" w:rsidP="004951F9">
      <w:pPr>
        <w:pStyle w:val="Lijstalinea"/>
        <w:rPr>
          <w:lang w:val="en-US"/>
        </w:rPr>
      </w:pPr>
      <w:r>
        <w:rPr>
          <w:rFonts w:hAnsi="Symbol"/>
        </w:rPr>
        <w:t></w:t>
      </w:r>
      <w:r w:rsidRPr="004951F9">
        <w:rPr>
          <w:lang w:val="en-US"/>
        </w:rPr>
        <w:t xml:space="preserve">  Green, T. (2021). Sustainable Materials for Interior Design. </w:t>
      </w:r>
      <w:r w:rsidRPr="004951F9">
        <w:rPr>
          <w:rStyle w:val="Nadruk"/>
          <w:lang w:val="en-US"/>
        </w:rPr>
        <w:t>Eco Design Journal</w:t>
      </w:r>
      <w:r w:rsidRPr="004951F9">
        <w:rPr>
          <w:lang w:val="en-US"/>
        </w:rPr>
        <w:t>, 10(4), 56-74.</w:t>
      </w:r>
    </w:p>
    <w:p w14:paraId="1854877F" w14:textId="77777777" w:rsidR="004951F9" w:rsidRPr="004951F9" w:rsidRDefault="004951F9" w:rsidP="004951F9">
      <w:pPr>
        <w:pStyle w:val="Lijstalinea"/>
        <w:rPr>
          <w:lang w:val="en-US"/>
        </w:rPr>
      </w:pPr>
      <w:r>
        <w:rPr>
          <w:rFonts w:hAnsi="Symbol"/>
        </w:rPr>
        <w:t></w:t>
      </w:r>
      <w:r w:rsidRPr="004951F9">
        <w:rPr>
          <w:lang w:val="en-US"/>
        </w:rPr>
        <w:t xml:space="preserve">  Cooper, D. (2022). The Impact of Color in Interior Spaces. </w:t>
      </w:r>
      <w:r w:rsidRPr="004951F9">
        <w:rPr>
          <w:rStyle w:val="Nadruk"/>
          <w:lang w:val="en-US"/>
        </w:rPr>
        <w:t>Color Research &amp; Application</w:t>
      </w:r>
      <w:r w:rsidRPr="004951F9">
        <w:rPr>
          <w:lang w:val="en-US"/>
        </w:rPr>
        <w:t>, 47(1), 91-102.</w:t>
      </w:r>
    </w:p>
    <w:p w14:paraId="7DDEE149" w14:textId="77777777" w:rsidR="004951F9" w:rsidRPr="004951F9" w:rsidRDefault="004951F9" w:rsidP="004951F9">
      <w:pPr>
        <w:pStyle w:val="Lijstalinea"/>
        <w:rPr>
          <w:lang w:val="en-US"/>
        </w:rPr>
      </w:pPr>
      <w:r>
        <w:rPr>
          <w:rFonts w:hAnsi="Symbol"/>
        </w:rPr>
        <w:t></w:t>
      </w:r>
      <w:r w:rsidRPr="004951F9">
        <w:rPr>
          <w:lang w:val="en-US"/>
        </w:rPr>
        <w:t xml:space="preserve">  Black, J., &amp; Grey, M. (2020). Utilizing Foam for Acoustic Treatments in Modern Homes. </w:t>
      </w:r>
      <w:r w:rsidRPr="004951F9">
        <w:rPr>
          <w:rStyle w:val="Nadruk"/>
          <w:lang w:val="en-US"/>
        </w:rPr>
        <w:t>Architectural Acoustics Review</w:t>
      </w:r>
      <w:r w:rsidRPr="004951F9">
        <w:rPr>
          <w:lang w:val="en-US"/>
        </w:rPr>
        <w:t>, 5(2), 58-77.</w:t>
      </w:r>
    </w:p>
    <w:p w14:paraId="6A7598AA" w14:textId="77777777" w:rsidR="004951F9" w:rsidRPr="004951F9" w:rsidRDefault="004951F9" w:rsidP="004951F9">
      <w:pPr>
        <w:pStyle w:val="Lijstalinea"/>
        <w:rPr>
          <w:lang w:val="en-US"/>
        </w:rPr>
      </w:pPr>
      <w:r>
        <w:rPr>
          <w:rFonts w:hAnsi="Symbol"/>
        </w:rPr>
        <w:t></w:t>
      </w:r>
      <w:r w:rsidRPr="004951F9">
        <w:rPr>
          <w:lang w:val="en-US"/>
        </w:rPr>
        <w:t xml:space="preserve">  Peters, L. (2021). Enhancing Small Spaces with Bold Wall Designs. </w:t>
      </w:r>
      <w:r w:rsidRPr="004951F9">
        <w:rPr>
          <w:rStyle w:val="Nadruk"/>
          <w:lang w:val="en-US"/>
        </w:rPr>
        <w:t>Small Space Living</w:t>
      </w:r>
      <w:r w:rsidRPr="004951F9">
        <w:rPr>
          <w:lang w:val="en-US"/>
        </w:rPr>
        <w:t>, 3(1), 40-59.</w:t>
      </w:r>
    </w:p>
    <w:p w14:paraId="3C6EA85F" w14:textId="77777777" w:rsidR="004951F9" w:rsidRPr="004951F9" w:rsidRDefault="004951F9" w:rsidP="004951F9">
      <w:pPr>
        <w:pStyle w:val="Lijstalinea"/>
        <w:rPr>
          <w:lang w:val="en-US"/>
        </w:rPr>
      </w:pPr>
      <w:r>
        <w:rPr>
          <w:rFonts w:hAnsi="Symbol"/>
        </w:rPr>
        <w:t></w:t>
      </w:r>
      <w:r w:rsidRPr="004951F9">
        <w:rPr>
          <w:lang w:val="en-US"/>
        </w:rPr>
        <w:t xml:space="preserve">  Taylor, K. (2019). The Evolution of Wall Art in Contemporary Homes. </w:t>
      </w:r>
      <w:r w:rsidRPr="004951F9">
        <w:rPr>
          <w:rStyle w:val="Nadruk"/>
          <w:lang w:val="en-US"/>
        </w:rPr>
        <w:t>Modern Home Journal</w:t>
      </w:r>
      <w:r w:rsidRPr="004951F9">
        <w:rPr>
          <w:lang w:val="en-US"/>
        </w:rPr>
        <w:t>, 12(3), 89-105.</w:t>
      </w:r>
    </w:p>
    <w:p w14:paraId="7C3E0C97" w14:textId="77777777" w:rsidR="004951F9" w:rsidRPr="004951F9" w:rsidRDefault="004951F9" w:rsidP="004951F9">
      <w:pPr>
        <w:pStyle w:val="Lijstalinea"/>
        <w:rPr>
          <w:lang w:val="en-US"/>
        </w:rPr>
      </w:pPr>
      <w:r>
        <w:rPr>
          <w:rFonts w:hAnsi="Symbol"/>
        </w:rPr>
        <w:t></w:t>
      </w:r>
      <w:r w:rsidRPr="004951F9">
        <w:rPr>
          <w:lang w:val="en-US"/>
        </w:rPr>
        <w:t xml:space="preserve">  Anderson, H. (2023). Digital Tools for Interior Design: A Comprehensive Review. </w:t>
      </w:r>
      <w:r w:rsidRPr="004951F9">
        <w:rPr>
          <w:rStyle w:val="Nadruk"/>
          <w:lang w:val="en-US"/>
        </w:rPr>
        <w:t>Design Software Review</w:t>
      </w:r>
      <w:r w:rsidRPr="004951F9">
        <w:rPr>
          <w:lang w:val="en-US"/>
        </w:rPr>
        <w:t>, 6(1), 14-29.</w:t>
      </w:r>
    </w:p>
    <w:p w14:paraId="0E114FBD" w14:textId="7375F304" w:rsidR="006F4649" w:rsidRDefault="004951F9" w:rsidP="004951F9">
      <w:pPr>
        <w:pStyle w:val="Lijstalinea"/>
        <w:rPr>
          <w:sz w:val="20"/>
          <w:szCs w:val="20"/>
        </w:rPr>
      </w:pPr>
      <w:r>
        <w:rPr>
          <w:rFonts w:hAnsi="Symbol"/>
        </w:rPr>
        <w:t></w:t>
      </w:r>
      <w:r w:rsidRPr="004951F9">
        <w:rPr>
          <w:lang w:val="en-US"/>
        </w:rPr>
        <w:t xml:space="preserve">  Rodriguez, M. (2020). The Use of Mixed Media in Wall Art. </w:t>
      </w:r>
      <w:r>
        <w:rPr>
          <w:rStyle w:val="Nadruk"/>
        </w:rPr>
        <w:t>Art and Design Monthly</w:t>
      </w:r>
      <w:r>
        <w:t>, 9(2), 77-93.</w:t>
      </w:r>
    </w:p>
    <w:sectPr w:rsidR="006F4649" w:rsidSect="00624751">
      <w:pgSz w:w="11906" w:h="16838"/>
      <w:pgMar w:top="1417" w:right="1417" w:bottom="1417" w:left="1417"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masis MT Pro">
    <w:charset w:val="00"/>
    <w:family w:val="roman"/>
    <w:pitch w:val="variable"/>
    <w:sig w:usb0="A00000AF" w:usb1="4000205B"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AA435F"/>
    <w:multiLevelType w:val="hybridMultilevel"/>
    <w:tmpl w:val="6054F48C"/>
    <w:lvl w:ilvl="0" w:tplc="39A2870C">
      <w:start w:val="1"/>
      <w:numFmt w:val="bullet"/>
      <w:lvlText w:val="-"/>
      <w:lvlJc w:val="left"/>
      <w:pPr>
        <w:ind w:left="4187" w:hanging="360"/>
      </w:pPr>
      <w:rPr>
        <w:rFonts w:ascii="Aptos" w:hAnsi="Aptos" w:hint="default"/>
      </w:rPr>
    </w:lvl>
    <w:lvl w:ilvl="1" w:tplc="6592F560">
      <w:start w:val="1"/>
      <w:numFmt w:val="bullet"/>
      <w:lvlText w:val="o"/>
      <w:lvlJc w:val="left"/>
      <w:pPr>
        <w:ind w:left="4907" w:hanging="360"/>
      </w:pPr>
      <w:rPr>
        <w:rFonts w:ascii="Courier New" w:hAnsi="Courier New" w:hint="default"/>
      </w:rPr>
    </w:lvl>
    <w:lvl w:ilvl="2" w:tplc="2F30C6BE">
      <w:start w:val="1"/>
      <w:numFmt w:val="bullet"/>
      <w:lvlText w:val=""/>
      <w:lvlJc w:val="left"/>
      <w:pPr>
        <w:ind w:left="5627" w:hanging="360"/>
      </w:pPr>
      <w:rPr>
        <w:rFonts w:ascii="Wingdings" w:hAnsi="Wingdings" w:hint="default"/>
      </w:rPr>
    </w:lvl>
    <w:lvl w:ilvl="3" w:tplc="E8FE051E">
      <w:start w:val="1"/>
      <w:numFmt w:val="bullet"/>
      <w:lvlText w:val=""/>
      <w:lvlJc w:val="left"/>
      <w:pPr>
        <w:ind w:left="6347" w:hanging="360"/>
      </w:pPr>
      <w:rPr>
        <w:rFonts w:ascii="Symbol" w:hAnsi="Symbol" w:hint="default"/>
      </w:rPr>
    </w:lvl>
    <w:lvl w:ilvl="4" w:tplc="A6B04202">
      <w:start w:val="1"/>
      <w:numFmt w:val="bullet"/>
      <w:lvlText w:val="o"/>
      <w:lvlJc w:val="left"/>
      <w:pPr>
        <w:ind w:left="7067" w:hanging="360"/>
      </w:pPr>
      <w:rPr>
        <w:rFonts w:ascii="Courier New" w:hAnsi="Courier New" w:hint="default"/>
      </w:rPr>
    </w:lvl>
    <w:lvl w:ilvl="5" w:tplc="D7B25E92">
      <w:start w:val="1"/>
      <w:numFmt w:val="bullet"/>
      <w:lvlText w:val=""/>
      <w:lvlJc w:val="left"/>
      <w:pPr>
        <w:ind w:left="7787" w:hanging="360"/>
      </w:pPr>
      <w:rPr>
        <w:rFonts w:ascii="Wingdings" w:hAnsi="Wingdings" w:hint="default"/>
      </w:rPr>
    </w:lvl>
    <w:lvl w:ilvl="6" w:tplc="8A845E8A">
      <w:start w:val="1"/>
      <w:numFmt w:val="bullet"/>
      <w:lvlText w:val=""/>
      <w:lvlJc w:val="left"/>
      <w:pPr>
        <w:ind w:left="8507" w:hanging="360"/>
      </w:pPr>
      <w:rPr>
        <w:rFonts w:ascii="Symbol" w:hAnsi="Symbol" w:hint="default"/>
      </w:rPr>
    </w:lvl>
    <w:lvl w:ilvl="7" w:tplc="66426DAC">
      <w:start w:val="1"/>
      <w:numFmt w:val="bullet"/>
      <w:lvlText w:val="o"/>
      <w:lvlJc w:val="left"/>
      <w:pPr>
        <w:ind w:left="9227" w:hanging="360"/>
      </w:pPr>
      <w:rPr>
        <w:rFonts w:ascii="Courier New" w:hAnsi="Courier New" w:hint="default"/>
      </w:rPr>
    </w:lvl>
    <w:lvl w:ilvl="8" w:tplc="BFA81C72">
      <w:start w:val="1"/>
      <w:numFmt w:val="bullet"/>
      <w:lvlText w:val=""/>
      <w:lvlJc w:val="left"/>
      <w:pPr>
        <w:ind w:left="9947" w:hanging="360"/>
      </w:pPr>
      <w:rPr>
        <w:rFonts w:ascii="Wingdings" w:hAnsi="Wingdings" w:hint="default"/>
      </w:rPr>
    </w:lvl>
  </w:abstractNum>
  <w:abstractNum w:abstractNumId="1" w15:restartNumberingAfterBreak="0">
    <w:nsid w:val="0C8DD55A"/>
    <w:multiLevelType w:val="hybridMultilevel"/>
    <w:tmpl w:val="4F96888A"/>
    <w:lvl w:ilvl="0" w:tplc="AAEA85DA">
      <w:start w:val="1"/>
      <w:numFmt w:val="bullet"/>
      <w:lvlText w:val="-"/>
      <w:lvlJc w:val="left"/>
      <w:pPr>
        <w:ind w:left="720" w:hanging="360"/>
      </w:pPr>
      <w:rPr>
        <w:rFonts w:ascii="Aptos" w:hAnsi="Aptos" w:hint="default"/>
      </w:rPr>
    </w:lvl>
    <w:lvl w:ilvl="1" w:tplc="7CAA1012">
      <w:start w:val="1"/>
      <w:numFmt w:val="bullet"/>
      <w:lvlText w:val="o"/>
      <w:lvlJc w:val="left"/>
      <w:pPr>
        <w:ind w:left="1440" w:hanging="360"/>
      </w:pPr>
      <w:rPr>
        <w:rFonts w:ascii="Courier New" w:hAnsi="Courier New" w:hint="default"/>
      </w:rPr>
    </w:lvl>
    <w:lvl w:ilvl="2" w:tplc="C9707F06">
      <w:start w:val="1"/>
      <w:numFmt w:val="bullet"/>
      <w:lvlText w:val=""/>
      <w:lvlJc w:val="left"/>
      <w:pPr>
        <w:ind w:left="2160" w:hanging="360"/>
      </w:pPr>
      <w:rPr>
        <w:rFonts w:ascii="Wingdings" w:hAnsi="Wingdings" w:hint="default"/>
      </w:rPr>
    </w:lvl>
    <w:lvl w:ilvl="3" w:tplc="8836EF06">
      <w:start w:val="1"/>
      <w:numFmt w:val="bullet"/>
      <w:lvlText w:val=""/>
      <w:lvlJc w:val="left"/>
      <w:pPr>
        <w:ind w:left="2880" w:hanging="360"/>
      </w:pPr>
      <w:rPr>
        <w:rFonts w:ascii="Symbol" w:hAnsi="Symbol" w:hint="default"/>
      </w:rPr>
    </w:lvl>
    <w:lvl w:ilvl="4" w:tplc="819C9BB2">
      <w:start w:val="1"/>
      <w:numFmt w:val="bullet"/>
      <w:lvlText w:val="o"/>
      <w:lvlJc w:val="left"/>
      <w:pPr>
        <w:ind w:left="3600" w:hanging="360"/>
      </w:pPr>
      <w:rPr>
        <w:rFonts w:ascii="Courier New" w:hAnsi="Courier New" w:hint="default"/>
      </w:rPr>
    </w:lvl>
    <w:lvl w:ilvl="5" w:tplc="973C8184">
      <w:start w:val="1"/>
      <w:numFmt w:val="bullet"/>
      <w:lvlText w:val=""/>
      <w:lvlJc w:val="left"/>
      <w:pPr>
        <w:ind w:left="4320" w:hanging="360"/>
      </w:pPr>
      <w:rPr>
        <w:rFonts w:ascii="Wingdings" w:hAnsi="Wingdings" w:hint="default"/>
      </w:rPr>
    </w:lvl>
    <w:lvl w:ilvl="6" w:tplc="48EE46FE">
      <w:start w:val="1"/>
      <w:numFmt w:val="bullet"/>
      <w:lvlText w:val=""/>
      <w:lvlJc w:val="left"/>
      <w:pPr>
        <w:ind w:left="5040" w:hanging="360"/>
      </w:pPr>
      <w:rPr>
        <w:rFonts w:ascii="Symbol" w:hAnsi="Symbol" w:hint="default"/>
      </w:rPr>
    </w:lvl>
    <w:lvl w:ilvl="7" w:tplc="0F4E8A70">
      <w:start w:val="1"/>
      <w:numFmt w:val="bullet"/>
      <w:lvlText w:val="o"/>
      <w:lvlJc w:val="left"/>
      <w:pPr>
        <w:ind w:left="5760" w:hanging="360"/>
      </w:pPr>
      <w:rPr>
        <w:rFonts w:ascii="Courier New" w:hAnsi="Courier New" w:hint="default"/>
      </w:rPr>
    </w:lvl>
    <w:lvl w:ilvl="8" w:tplc="5C523ED2">
      <w:start w:val="1"/>
      <w:numFmt w:val="bullet"/>
      <w:lvlText w:val=""/>
      <w:lvlJc w:val="left"/>
      <w:pPr>
        <w:ind w:left="6480" w:hanging="360"/>
      </w:pPr>
      <w:rPr>
        <w:rFonts w:ascii="Wingdings" w:hAnsi="Wingdings" w:hint="default"/>
      </w:rPr>
    </w:lvl>
  </w:abstractNum>
  <w:abstractNum w:abstractNumId="2" w15:restartNumberingAfterBreak="0">
    <w:nsid w:val="0CA378D2"/>
    <w:multiLevelType w:val="hybridMultilevel"/>
    <w:tmpl w:val="D2A0D1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E6CF7FF"/>
    <w:multiLevelType w:val="hybridMultilevel"/>
    <w:tmpl w:val="B6EAB796"/>
    <w:lvl w:ilvl="0" w:tplc="A51EFFDE">
      <w:start w:val="1"/>
      <w:numFmt w:val="bullet"/>
      <w:lvlText w:val="-"/>
      <w:lvlJc w:val="left"/>
      <w:pPr>
        <w:ind w:left="720" w:hanging="360"/>
      </w:pPr>
      <w:rPr>
        <w:rFonts w:ascii="Aptos" w:hAnsi="Aptos" w:hint="default"/>
      </w:rPr>
    </w:lvl>
    <w:lvl w:ilvl="1" w:tplc="8F985442">
      <w:start w:val="1"/>
      <w:numFmt w:val="bullet"/>
      <w:lvlText w:val="o"/>
      <w:lvlJc w:val="left"/>
      <w:pPr>
        <w:ind w:left="1440" w:hanging="360"/>
      </w:pPr>
      <w:rPr>
        <w:rFonts w:ascii="Courier New" w:hAnsi="Courier New" w:hint="default"/>
      </w:rPr>
    </w:lvl>
    <w:lvl w:ilvl="2" w:tplc="D0CCCE54">
      <w:start w:val="1"/>
      <w:numFmt w:val="bullet"/>
      <w:lvlText w:val=""/>
      <w:lvlJc w:val="left"/>
      <w:pPr>
        <w:ind w:left="2160" w:hanging="360"/>
      </w:pPr>
      <w:rPr>
        <w:rFonts w:ascii="Wingdings" w:hAnsi="Wingdings" w:hint="default"/>
      </w:rPr>
    </w:lvl>
    <w:lvl w:ilvl="3" w:tplc="0F7C6B74">
      <w:start w:val="1"/>
      <w:numFmt w:val="bullet"/>
      <w:lvlText w:val=""/>
      <w:lvlJc w:val="left"/>
      <w:pPr>
        <w:ind w:left="2880" w:hanging="360"/>
      </w:pPr>
      <w:rPr>
        <w:rFonts w:ascii="Symbol" w:hAnsi="Symbol" w:hint="default"/>
      </w:rPr>
    </w:lvl>
    <w:lvl w:ilvl="4" w:tplc="D522F8A0">
      <w:start w:val="1"/>
      <w:numFmt w:val="bullet"/>
      <w:lvlText w:val="o"/>
      <w:lvlJc w:val="left"/>
      <w:pPr>
        <w:ind w:left="3600" w:hanging="360"/>
      </w:pPr>
      <w:rPr>
        <w:rFonts w:ascii="Courier New" w:hAnsi="Courier New" w:hint="default"/>
      </w:rPr>
    </w:lvl>
    <w:lvl w:ilvl="5" w:tplc="9B14EA28">
      <w:start w:val="1"/>
      <w:numFmt w:val="bullet"/>
      <w:lvlText w:val=""/>
      <w:lvlJc w:val="left"/>
      <w:pPr>
        <w:ind w:left="4320" w:hanging="360"/>
      </w:pPr>
      <w:rPr>
        <w:rFonts w:ascii="Wingdings" w:hAnsi="Wingdings" w:hint="default"/>
      </w:rPr>
    </w:lvl>
    <w:lvl w:ilvl="6" w:tplc="84B465BE">
      <w:start w:val="1"/>
      <w:numFmt w:val="bullet"/>
      <w:lvlText w:val=""/>
      <w:lvlJc w:val="left"/>
      <w:pPr>
        <w:ind w:left="5040" w:hanging="360"/>
      </w:pPr>
      <w:rPr>
        <w:rFonts w:ascii="Symbol" w:hAnsi="Symbol" w:hint="default"/>
      </w:rPr>
    </w:lvl>
    <w:lvl w:ilvl="7" w:tplc="A364C25E">
      <w:start w:val="1"/>
      <w:numFmt w:val="bullet"/>
      <w:lvlText w:val="o"/>
      <w:lvlJc w:val="left"/>
      <w:pPr>
        <w:ind w:left="5760" w:hanging="360"/>
      </w:pPr>
      <w:rPr>
        <w:rFonts w:ascii="Courier New" w:hAnsi="Courier New" w:hint="default"/>
      </w:rPr>
    </w:lvl>
    <w:lvl w:ilvl="8" w:tplc="0CA20310">
      <w:start w:val="1"/>
      <w:numFmt w:val="bullet"/>
      <w:lvlText w:val=""/>
      <w:lvlJc w:val="left"/>
      <w:pPr>
        <w:ind w:left="6480" w:hanging="360"/>
      </w:pPr>
      <w:rPr>
        <w:rFonts w:ascii="Wingdings" w:hAnsi="Wingdings" w:hint="default"/>
      </w:rPr>
    </w:lvl>
  </w:abstractNum>
  <w:abstractNum w:abstractNumId="4" w15:restartNumberingAfterBreak="0">
    <w:nsid w:val="0EDC5C28"/>
    <w:multiLevelType w:val="hybridMultilevel"/>
    <w:tmpl w:val="95BA67E6"/>
    <w:lvl w:ilvl="0" w:tplc="47FC1554">
      <w:start w:val="1"/>
      <w:numFmt w:val="bullet"/>
      <w:lvlText w:val="-"/>
      <w:lvlJc w:val="left"/>
      <w:pPr>
        <w:ind w:left="720" w:hanging="360"/>
      </w:pPr>
      <w:rPr>
        <w:rFonts w:ascii="Aptos" w:hAnsi="Aptos" w:hint="default"/>
      </w:rPr>
    </w:lvl>
    <w:lvl w:ilvl="1" w:tplc="87F2F1B4">
      <w:start w:val="1"/>
      <w:numFmt w:val="bullet"/>
      <w:lvlText w:val="o"/>
      <w:lvlJc w:val="left"/>
      <w:pPr>
        <w:ind w:left="1440" w:hanging="360"/>
      </w:pPr>
      <w:rPr>
        <w:rFonts w:ascii="Courier New" w:hAnsi="Courier New" w:hint="default"/>
      </w:rPr>
    </w:lvl>
    <w:lvl w:ilvl="2" w:tplc="5136F1FC">
      <w:start w:val="1"/>
      <w:numFmt w:val="bullet"/>
      <w:lvlText w:val=""/>
      <w:lvlJc w:val="left"/>
      <w:pPr>
        <w:ind w:left="2160" w:hanging="360"/>
      </w:pPr>
      <w:rPr>
        <w:rFonts w:ascii="Wingdings" w:hAnsi="Wingdings" w:hint="default"/>
      </w:rPr>
    </w:lvl>
    <w:lvl w:ilvl="3" w:tplc="F5C069FC">
      <w:start w:val="1"/>
      <w:numFmt w:val="bullet"/>
      <w:lvlText w:val=""/>
      <w:lvlJc w:val="left"/>
      <w:pPr>
        <w:ind w:left="2880" w:hanging="360"/>
      </w:pPr>
      <w:rPr>
        <w:rFonts w:ascii="Symbol" w:hAnsi="Symbol" w:hint="default"/>
      </w:rPr>
    </w:lvl>
    <w:lvl w:ilvl="4" w:tplc="8A5A3596">
      <w:start w:val="1"/>
      <w:numFmt w:val="bullet"/>
      <w:lvlText w:val="o"/>
      <w:lvlJc w:val="left"/>
      <w:pPr>
        <w:ind w:left="3600" w:hanging="360"/>
      </w:pPr>
      <w:rPr>
        <w:rFonts w:ascii="Courier New" w:hAnsi="Courier New" w:hint="default"/>
      </w:rPr>
    </w:lvl>
    <w:lvl w:ilvl="5" w:tplc="33E2B92A">
      <w:start w:val="1"/>
      <w:numFmt w:val="bullet"/>
      <w:lvlText w:val=""/>
      <w:lvlJc w:val="left"/>
      <w:pPr>
        <w:ind w:left="4320" w:hanging="360"/>
      </w:pPr>
      <w:rPr>
        <w:rFonts w:ascii="Wingdings" w:hAnsi="Wingdings" w:hint="default"/>
      </w:rPr>
    </w:lvl>
    <w:lvl w:ilvl="6" w:tplc="3286C1B2">
      <w:start w:val="1"/>
      <w:numFmt w:val="bullet"/>
      <w:lvlText w:val=""/>
      <w:lvlJc w:val="left"/>
      <w:pPr>
        <w:ind w:left="5040" w:hanging="360"/>
      </w:pPr>
      <w:rPr>
        <w:rFonts w:ascii="Symbol" w:hAnsi="Symbol" w:hint="default"/>
      </w:rPr>
    </w:lvl>
    <w:lvl w:ilvl="7" w:tplc="57269D9E">
      <w:start w:val="1"/>
      <w:numFmt w:val="bullet"/>
      <w:lvlText w:val="o"/>
      <w:lvlJc w:val="left"/>
      <w:pPr>
        <w:ind w:left="5760" w:hanging="360"/>
      </w:pPr>
      <w:rPr>
        <w:rFonts w:ascii="Courier New" w:hAnsi="Courier New" w:hint="default"/>
      </w:rPr>
    </w:lvl>
    <w:lvl w:ilvl="8" w:tplc="398C1232">
      <w:start w:val="1"/>
      <w:numFmt w:val="bullet"/>
      <w:lvlText w:val=""/>
      <w:lvlJc w:val="left"/>
      <w:pPr>
        <w:ind w:left="6480" w:hanging="360"/>
      </w:pPr>
      <w:rPr>
        <w:rFonts w:ascii="Wingdings" w:hAnsi="Wingdings" w:hint="default"/>
      </w:rPr>
    </w:lvl>
  </w:abstractNum>
  <w:abstractNum w:abstractNumId="5" w15:restartNumberingAfterBreak="0">
    <w:nsid w:val="0FDD058C"/>
    <w:multiLevelType w:val="hybridMultilevel"/>
    <w:tmpl w:val="14F8F58E"/>
    <w:lvl w:ilvl="0" w:tplc="DB1438EA">
      <w:start w:val="1"/>
      <w:numFmt w:val="bullet"/>
      <w:lvlText w:val="-"/>
      <w:lvlJc w:val="left"/>
      <w:pPr>
        <w:ind w:left="720" w:hanging="360"/>
      </w:pPr>
      <w:rPr>
        <w:rFonts w:ascii="Aptos" w:hAnsi="Aptos" w:hint="default"/>
      </w:rPr>
    </w:lvl>
    <w:lvl w:ilvl="1" w:tplc="C5282DE4">
      <w:start w:val="1"/>
      <w:numFmt w:val="bullet"/>
      <w:lvlText w:val="o"/>
      <w:lvlJc w:val="left"/>
      <w:pPr>
        <w:ind w:left="1440" w:hanging="360"/>
      </w:pPr>
      <w:rPr>
        <w:rFonts w:ascii="Courier New" w:hAnsi="Courier New" w:hint="default"/>
      </w:rPr>
    </w:lvl>
    <w:lvl w:ilvl="2" w:tplc="13B67B0C">
      <w:start w:val="1"/>
      <w:numFmt w:val="bullet"/>
      <w:lvlText w:val=""/>
      <w:lvlJc w:val="left"/>
      <w:pPr>
        <w:ind w:left="2160" w:hanging="360"/>
      </w:pPr>
      <w:rPr>
        <w:rFonts w:ascii="Wingdings" w:hAnsi="Wingdings" w:hint="default"/>
      </w:rPr>
    </w:lvl>
    <w:lvl w:ilvl="3" w:tplc="0CA67DFA">
      <w:start w:val="1"/>
      <w:numFmt w:val="bullet"/>
      <w:lvlText w:val=""/>
      <w:lvlJc w:val="left"/>
      <w:pPr>
        <w:ind w:left="2880" w:hanging="360"/>
      </w:pPr>
      <w:rPr>
        <w:rFonts w:ascii="Symbol" w:hAnsi="Symbol" w:hint="default"/>
      </w:rPr>
    </w:lvl>
    <w:lvl w:ilvl="4" w:tplc="3EFA8878">
      <w:start w:val="1"/>
      <w:numFmt w:val="bullet"/>
      <w:lvlText w:val="o"/>
      <w:lvlJc w:val="left"/>
      <w:pPr>
        <w:ind w:left="3600" w:hanging="360"/>
      </w:pPr>
      <w:rPr>
        <w:rFonts w:ascii="Courier New" w:hAnsi="Courier New" w:hint="default"/>
      </w:rPr>
    </w:lvl>
    <w:lvl w:ilvl="5" w:tplc="FFF4B96E">
      <w:start w:val="1"/>
      <w:numFmt w:val="bullet"/>
      <w:lvlText w:val=""/>
      <w:lvlJc w:val="left"/>
      <w:pPr>
        <w:ind w:left="4320" w:hanging="360"/>
      </w:pPr>
      <w:rPr>
        <w:rFonts w:ascii="Wingdings" w:hAnsi="Wingdings" w:hint="default"/>
      </w:rPr>
    </w:lvl>
    <w:lvl w:ilvl="6" w:tplc="21F28B14">
      <w:start w:val="1"/>
      <w:numFmt w:val="bullet"/>
      <w:lvlText w:val=""/>
      <w:lvlJc w:val="left"/>
      <w:pPr>
        <w:ind w:left="5040" w:hanging="360"/>
      </w:pPr>
      <w:rPr>
        <w:rFonts w:ascii="Symbol" w:hAnsi="Symbol" w:hint="default"/>
      </w:rPr>
    </w:lvl>
    <w:lvl w:ilvl="7" w:tplc="1AC433AC">
      <w:start w:val="1"/>
      <w:numFmt w:val="bullet"/>
      <w:lvlText w:val="o"/>
      <w:lvlJc w:val="left"/>
      <w:pPr>
        <w:ind w:left="5760" w:hanging="360"/>
      </w:pPr>
      <w:rPr>
        <w:rFonts w:ascii="Courier New" w:hAnsi="Courier New" w:hint="default"/>
      </w:rPr>
    </w:lvl>
    <w:lvl w:ilvl="8" w:tplc="BCAC8422">
      <w:start w:val="1"/>
      <w:numFmt w:val="bullet"/>
      <w:lvlText w:val=""/>
      <w:lvlJc w:val="left"/>
      <w:pPr>
        <w:ind w:left="6480" w:hanging="360"/>
      </w:pPr>
      <w:rPr>
        <w:rFonts w:ascii="Wingdings" w:hAnsi="Wingdings" w:hint="default"/>
      </w:rPr>
    </w:lvl>
  </w:abstractNum>
  <w:abstractNum w:abstractNumId="6" w15:restartNumberingAfterBreak="0">
    <w:nsid w:val="1090BEE7"/>
    <w:multiLevelType w:val="hybridMultilevel"/>
    <w:tmpl w:val="4D0054BC"/>
    <w:lvl w:ilvl="0" w:tplc="0C5EB2EE">
      <w:start w:val="1"/>
      <w:numFmt w:val="bullet"/>
      <w:lvlText w:val="-"/>
      <w:lvlJc w:val="left"/>
      <w:pPr>
        <w:ind w:left="720" w:hanging="360"/>
      </w:pPr>
      <w:rPr>
        <w:rFonts w:ascii="Aptos" w:hAnsi="Aptos" w:hint="default"/>
      </w:rPr>
    </w:lvl>
    <w:lvl w:ilvl="1" w:tplc="E392FB72">
      <w:start w:val="1"/>
      <w:numFmt w:val="bullet"/>
      <w:lvlText w:val="o"/>
      <w:lvlJc w:val="left"/>
      <w:pPr>
        <w:ind w:left="1440" w:hanging="360"/>
      </w:pPr>
      <w:rPr>
        <w:rFonts w:ascii="Courier New" w:hAnsi="Courier New" w:hint="default"/>
      </w:rPr>
    </w:lvl>
    <w:lvl w:ilvl="2" w:tplc="01DEE4A0">
      <w:start w:val="1"/>
      <w:numFmt w:val="bullet"/>
      <w:lvlText w:val=""/>
      <w:lvlJc w:val="left"/>
      <w:pPr>
        <w:ind w:left="2160" w:hanging="360"/>
      </w:pPr>
      <w:rPr>
        <w:rFonts w:ascii="Wingdings" w:hAnsi="Wingdings" w:hint="default"/>
      </w:rPr>
    </w:lvl>
    <w:lvl w:ilvl="3" w:tplc="4D760640">
      <w:start w:val="1"/>
      <w:numFmt w:val="bullet"/>
      <w:lvlText w:val=""/>
      <w:lvlJc w:val="left"/>
      <w:pPr>
        <w:ind w:left="2880" w:hanging="360"/>
      </w:pPr>
      <w:rPr>
        <w:rFonts w:ascii="Symbol" w:hAnsi="Symbol" w:hint="default"/>
      </w:rPr>
    </w:lvl>
    <w:lvl w:ilvl="4" w:tplc="4024F4C2">
      <w:start w:val="1"/>
      <w:numFmt w:val="bullet"/>
      <w:lvlText w:val="o"/>
      <w:lvlJc w:val="left"/>
      <w:pPr>
        <w:ind w:left="3600" w:hanging="360"/>
      </w:pPr>
      <w:rPr>
        <w:rFonts w:ascii="Courier New" w:hAnsi="Courier New" w:hint="default"/>
      </w:rPr>
    </w:lvl>
    <w:lvl w:ilvl="5" w:tplc="74A4391C">
      <w:start w:val="1"/>
      <w:numFmt w:val="bullet"/>
      <w:lvlText w:val=""/>
      <w:lvlJc w:val="left"/>
      <w:pPr>
        <w:ind w:left="4320" w:hanging="360"/>
      </w:pPr>
      <w:rPr>
        <w:rFonts w:ascii="Wingdings" w:hAnsi="Wingdings" w:hint="default"/>
      </w:rPr>
    </w:lvl>
    <w:lvl w:ilvl="6" w:tplc="423E915C">
      <w:start w:val="1"/>
      <w:numFmt w:val="bullet"/>
      <w:lvlText w:val=""/>
      <w:lvlJc w:val="left"/>
      <w:pPr>
        <w:ind w:left="5040" w:hanging="360"/>
      </w:pPr>
      <w:rPr>
        <w:rFonts w:ascii="Symbol" w:hAnsi="Symbol" w:hint="default"/>
      </w:rPr>
    </w:lvl>
    <w:lvl w:ilvl="7" w:tplc="118699DE">
      <w:start w:val="1"/>
      <w:numFmt w:val="bullet"/>
      <w:lvlText w:val="o"/>
      <w:lvlJc w:val="left"/>
      <w:pPr>
        <w:ind w:left="5760" w:hanging="360"/>
      </w:pPr>
      <w:rPr>
        <w:rFonts w:ascii="Courier New" w:hAnsi="Courier New" w:hint="default"/>
      </w:rPr>
    </w:lvl>
    <w:lvl w:ilvl="8" w:tplc="86EED4B2">
      <w:start w:val="1"/>
      <w:numFmt w:val="bullet"/>
      <w:lvlText w:val=""/>
      <w:lvlJc w:val="left"/>
      <w:pPr>
        <w:ind w:left="6480" w:hanging="360"/>
      </w:pPr>
      <w:rPr>
        <w:rFonts w:ascii="Wingdings" w:hAnsi="Wingdings" w:hint="default"/>
      </w:rPr>
    </w:lvl>
  </w:abstractNum>
  <w:abstractNum w:abstractNumId="7" w15:restartNumberingAfterBreak="0">
    <w:nsid w:val="1C6808F1"/>
    <w:multiLevelType w:val="hybridMultilevel"/>
    <w:tmpl w:val="13CE3578"/>
    <w:lvl w:ilvl="0" w:tplc="875E80EC">
      <w:start w:val="1"/>
      <w:numFmt w:val="bullet"/>
      <w:lvlText w:val="-"/>
      <w:lvlJc w:val="left"/>
      <w:pPr>
        <w:ind w:left="720" w:hanging="360"/>
      </w:pPr>
      <w:rPr>
        <w:rFonts w:ascii="Aptos" w:hAnsi="Aptos" w:hint="default"/>
      </w:rPr>
    </w:lvl>
    <w:lvl w:ilvl="1" w:tplc="827088A0">
      <w:start w:val="1"/>
      <w:numFmt w:val="bullet"/>
      <w:lvlText w:val="o"/>
      <w:lvlJc w:val="left"/>
      <w:pPr>
        <w:ind w:left="1440" w:hanging="360"/>
      </w:pPr>
      <w:rPr>
        <w:rFonts w:ascii="Courier New" w:hAnsi="Courier New" w:hint="default"/>
      </w:rPr>
    </w:lvl>
    <w:lvl w:ilvl="2" w:tplc="03B8FC9A">
      <w:start w:val="1"/>
      <w:numFmt w:val="bullet"/>
      <w:lvlText w:val=""/>
      <w:lvlJc w:val="left"/>
      <w:pPr>
        <w:ind w:left="2160" w:hanging="360"/>
      </w:pPr>
      <w:rPr>
        <w:rFonts w:ascii="Wingdings" w:hAnsi="Wingdings" w:hint="default"/>
      </w:rPr>
    </w:lvl>
    <w:lvl w:ilvl="3" w:tplc="35D6A628">
      <w:start w:val="1"/>
      <w:numFmt w:val="bullet"/>
      <w:lvlText w:val=""/>
      <w:lvlJc w:val="left"/>
      <w:pPr>
        <w:ind w:left="2880" w:hanging="360"/>
      </w:pPr>
      <w:rPr>
        <w:rFonts w:ascii="Symbol" w:hAnsi="Symbol" w:hint="default"/>
      </w:rPr>
    </w:lvl>
    <w:lvl w:ilvl="4" w:tplc="FE800234">
      <w:start w:val="1"/>
      <w:numFmt w:val="bullet"/>
      <w:lvlText w:val="o"/>
      <w:lvlJc w:val="left"/>
      <w:pPr>
        <w:ind w:left="3600" w:hanging="360"/>
      </w:pPr>
      <w:rPr>
        <w:rFonts w:ascii="Courier New" w:hAnsi="Courier New" w:hint="default"/>
      </w:rPr>
    </w:lvl>
    <w:lvl w:ilvl="5" w:tplc="FD1247DE">
      <w:start w:val="1"/>
      <w:numFmt w:val="bullet"/>
      <w:lvlText w:val=""/>
      <w:lvlJc w:val="left"/>
      <w:pPr>
        <w:ind w:left="4320" w:hanging="360"/>
      </w:pPr>
      <w:rPr>
        <w:rFonts w:ascii="Wingdings" w:hAnsi="Wingdings" w:hint="default"/>
      </w:rPr>
    </w:lvl>
    <w:lvl w:ilvl="6" w:tplc="914EC12A">
      <w:start w:val="1"/>
      <w:numFmt w:val="bullet"/>
      <w:lvlText w:val=""/>
      <w:lvlJc w:val="left"/>
      <w:pPr>
        <w:ind w:left="5040" w:hanging="360"/>
      </w:pPr>
      <w:rPr>
        <w:rFonts w:ascii="Symbol" w:hAnsi="Symbol" w:hint="default"/>
      </w:rPr>
    </w:lvl>
    <w:lvl w:ilvl="7" w:tplc="102A7220">
      <w:start w:val="1"/>
      <w:numFmt w:val="bullet"/>
      <w:lvlText w:val="o"/>
      <w:lvlJc w:val="left"/>
      <w:pPr>
        <w:ind w:left="5760" w:hanging="360"/>
      </w:pPr>
      <w:rPr>
        <w:rFonts w:ascii="Courier New" w:hAnsi="Courier New" w:hint="default"/>
      </w:rPr>
    </w:lvl>
    <w:lvl w:ilvl="8" w:tplc="BC6C18C2">
      <w:start w:val="1"/>
      <w:numFmt w:val="bullet"/>
      <w:lvlText w:val=""/>
      <w:lvlJc w:val="left"/>
      <w:pPr>
        <w:ind w:left="6480" w:hanging="360"/>
      </w:pPr>
      <w:rPr>
        <w:rFonts w:ascii="Wingdings" w:hAnsi="Wingdings" w:hint="default"/>
      </w:rPr>
    </w:lvl>
  </w:abstractNum>
  <w:abstractNum w:abstractNumId="8" w15:restartNumberingAfterBreak="0">
    <w:nsid w:val="1E0984A0"/>
    <w:multiLevelType w:val="hybridMultilevel"/>
    <w:tmpl w:val="9132CBE0"/>
    <w:lvl w:ilvl="0" w:tplc="030C5342">
      <w:start w:val="1"/>
      <w:numFmt w:val="bullet"/>
      <w:lvlText w:val="-"/>
      <w:lvlJc w:val="left"/>
      <w:pPr>
        <w:ind w:left="720" w:hanging="360"/>
      </w:pPr>
      <w:rPr>
        <w:rFonts w:ascii="Aptos" w:hAnsi="Aptos" w:hint="default"/>
      </w:rPr>
    </w:lvl>
    <w:lvl w:ilvl="1" w:tplc="A622ED16">
      <w:start w:val="1"/>
      <w:numFmt w:val="bullet"/>
      <w:lvlText w:val="o"/>
      <w:lvlJc w:val="left"/>
      <w:pPr>
        <w:ind w:left="1440" w:hanging="360"/>
      </w:pPr>
      <w:rPr>
        <w:rFonts w:ascii="Courier New" w:hAnsi="Courier New" w:hint="default"/>
      </w:rPr>
    </w:lvl>
    <w:lvl w:ilvl="2" w:tplc="28968E7A">
      <w:start w:val="1"/>
      <w:numFmt w:val="bullet"/>
      <w:lvlText w:val=""/>
      <w:lvlJc w:val="left"/>
      <w:pPr>
        <w:ind w:left="2160" w:hanging="360"/>
      </w:pPr>
      <w:rPr>
        <w:rFonts w:ascii="Wingdings" w:hAnsi="Wingdings" w:hint="default"/>
      </w:rPr>
    </w:lvl>
    <w:lvl w:ilvl="3" w:tplc="788E3B92">
      <w:start w:val="1"/>
      <w:numFmt w:val="bullet"/>
      <w:lvlText w:val=""/>
      <w:lvlJc w:val="left"/>
      <w:pPr>
        <w:ind w:left="2880" w:hanging="360"/>
      </w:pPr>
      <w:rPr>
        <w:rFonts w:ascii="Symbol" w:hAnsi="Symbol" w:hint="default"/>
      </w:rPr>
    </w:lvl>
    <w:lvl w:ilvl="4" w:tplc="9D6E2D30">
      <w:start w:val="1"/>
      <w:numFmt w:val="bullet"/>
      <w:lvlText w:val="o"/>
      <w:lvlJc w:val="left"/>
      <w:pPr>
        <w:ind w:left="3600" w:hanging="360"/>
      </w:pPr>
      <w:rPr>
        <w:rFonts w:ascii="Courier New" w:hAnsi="Courier New" w:hint="default"/>
      </w:rPr>
    </w:lvl>
    <w:lvl w:ilvl="5" w:tplc="D2104FB4">
      <w:start w:val="1"/>
      <w:numFmt w:val="bullet"/>
      <w:lvlText w:val=""/>
      <w:lvlJc w:val="left"/>
      <w:pPr>
        <w:ind w:left="4320" w:hanging="360"/>
      </w:pPr>
      <w:rPr>
        <w:rFonts w:ascii="Wingdings" w:hAnsi="Wingdings" w:hint="default"/>
      </w:rPr>
    </w:lvl>
    <w:lvl w:ilvl="6" w:tplc="2B6ADF7C">
      <w:start w:val="1"/>
      <w:numFmt w:val="bullet"/>
      <w:lvlText w:val=""/>
      <w:lvlJc w:val="left"/>
      <w:pPr>
        <w:ind w:left="5040" w:hanging="360"/>
      </w:pPr>
      <w:rPr>
        <w:rFonts w:ascii="Symbol" w:hAnsi="Symbol" w:hint="default"/>
      </w:rPr>
    </w:lvl>
    <w:lvl w:ilvl="7" w:tplc="2668F1E4">
      <w:start w:val="1"/>
      <w:numFmt w:val="bullet"/>
      <w:lvlText w:val="o"/>
      <w:lvlJc w:val="left"/>
      <w:pPr>
        <w:ind w:left="5760" w:hanging="360"/>
      </w:pPr>
      <w:rPr>
        <w:rFonts w:ascii="Courier New" w:hAnsi="Courier New" w:hint="default"/>
      </w:rPr>
    </w:lvl>
    <w:lvl w:ilvl="8" w:tplc="6F8A7934">
      <w:start w:val="1"/>
      <w:numFmt w:val="bullet"/>
      <w:lvlText w:val=""/>
      <w:lvlJc w:val="left"/>
      <w:pPr>
        <w:ind w:left="6480" w:hanging="360"/>
      </w:pPr>
      <w:rPr>
        <w:rFonts w:ascii="Wingdings" w:hAnsi="Wingdings" w:hint="default"/>
      </w:rPr>
    </w:lvl>
  </w:abstractNum>
  <w:abstractNum w:abstractNumId="9" w15:restartNumberingAfterBreak="0">
    <w:nsid w:val="1ED4328D"/>
    <w:multiLevelType w:val="hybridMultilevel"/>
    <w:tmpl w:val="74E26D86"/>
    <w:lvl w:ilvl="0" w:tplc="0FBCE534">
      <w:start w:val="1"/>
      <w:numFmt w:val="bullet"/>
      <w:lvlText w:val="-"/>
      <w:lvlJc w:val="left"/>
      <w:pPr>
        <w:ind w:left="720" w:hanging="360"/>
      </w:pPr>
      <w:rPr>
        <w:rFonts w:ascii="Aptos" w:hAnsi="Aptos" w:hint="default"/>
      </w:rPr>
    </w:lvl>
    <w:lvl w:ilvl="1" w:tplc="798A0490">
      <w:start w:val="1"/>
      <w:numFmt w:val="bullet"/>
      <w:lvlText w:val="o"/>
      <w:lvlJc w:val="left"/>
      <w:pPr>
        <w:ind w:left="1440" w:hanging="360"/>
      </w:pPr>
      <w:rPr>
        <w:rFonts w:ascii="Courier New" w:hAnsi="Courier New" w:hint="default"/>
      </w:rPr>
    </w:lvl>
    <w:lvl w:ilvl="2" w:tplc="7F78907A">
      <w:start w:val="1"/>
      <w:numFmt w:val="bullet"/>
      <w:lvlText w:val=""/>
      <w:lvlJc w:val="left"/>
      <w:pPr>
        <w:ind w:left="2160" w:hanging="360"/>
      </w:pPr>
      <w:rPr>
        <w:rFonts w:ascii="Wingdings" w:hAnsi="Wingdings" w:hint="default"/>
      </w:rPr>
    </w:lvl>
    <w:lvl w:ilvl="3" w:tplc="43CC4546">
      <w:start w:val="1"/>
      <w:numFmt w:val="bullet"/>
      <w:lvlText w:val=""/>
      <w:lvlJc w:val="left"/>
      <w:pPr>
        <w:ind w:left="2880" w:hanging="360"/>
      </w:pPr>
      <w:rPr>
        <w:rFonts w:ascii="Symbol" w:hAnsi="Symbol" w:hint="default"/>
      </w:rPr>
    </w:lvl>
    <w:lvl w:ilvl="4" w:tplc="E370E858">
      <w:start w:val="1"/>
      <w:numFmt w:val="bullet"/>
      <w:lvlText w:val="o"/>
      <w:lvlJc w:val="left"/>
      <w:pPr>
        <w:ind w:left="3600" w:hanging="360"/>
      </w:pPr>
      <w:rPr>
        <w:rFonts w:ascii="Courier New" w:hAnsi="Courier New" w:hint="default"/>
      </w:rPr>
    </w:lvl>
    <w:lvl w:ilvl="5" w:tplc="3432CE10">
      <w:start w:val="1"/>
      <w:numFmt w:val="bullet"/>
      <w:lvlText w:val=""/>
      <w:lvlJc w:val="left"/>
      <w:pPr>
        <w:ind w:left="4320" w:hanging="360"/>
      </w:pPr>
      <w:rPr>
        <w:rFonts w:ascii="Wingdings" w:hAnsi="Wingdings" w:hint="default"/>
      </w:rPr>
    </w:lvl>
    <w:lvl w:ilvl="6" w:tplc="BFCCAA54">
      <w:start w:val="1"/>
      <w:numFmt w:val="bullet"/>
      <w:lvlText w:val=""/>
      <w:lvlJc w:val="left"/>
      <w:pPr>
        <w:ind w:left="5040" w:hanging="360"/>
      </w:pPr>
      <w:rPr>
        <w:rFonts w:ascii="Symbol" w:hAnsi="Symbol" w:hint="default"/>
      </w:rPr>
    </w:lvl>
    <w:lvl w:ilvl="7" w:tplc="D6087A5C">
      <w:start w:val="1"/>
      <w:numFmt w:val="bullet"/>
      <w:lvlText w:val="o"/>
      <w:lvlJc w:val="left"/>
      <w:pPr>
        <w:ind w:left="5760" w:hanging="360"/>
      </w:pPr>
      <w:rPr>
        <w:rFonts w:ascii="Courier New" w:hAnsi="Courier New" w:hint="default"/>
      </w:rPr>
    </w:lvl>
    <w:lvl w:ilvl="8" w:tplc="8E18B9B4">
      <w:start w:val="1"/>
      <w:numFmt w:val="bullet"/>
      <w:lvlText w:val=""/>
      <w:lvlJc w:val="left"/>
      <w:pPr>
        <w:ind w:left="6480" w:hanging="360"/>
      </w:pPr>
      <w:rPr>
        <w:rFonts w:ascii="Wingdings" w:hAnsi="Wingdings" w:hint="default"/>
      </w:rPr>
    </w:lvl>
  </w:abstractNum>
  <w:abstractNum w:abstractNumId="10" w15:restartNumberingAfterBreak="0">
    <w:nsid w:val="1F117A8C"/>
    <w:multiLevelType w:val="hybridMultilevel"/>
    <w:tmpl w:val="F99A375C"/>
    <w:lvl w:ilvl="0" w:tplc="23F00908">
      <w:start w:val="1"/>
      <w:numFmt w:val="bullet"/>
      <w:lvlText w:val="-"/>
      <w:lvlJc w:val="left"/>
      <w:pPr>
        <w:ind w:left="720" w:hanging="360"/>
      </w:pPr>
      <w:rPr>
        <w:rFonts w:ascii="Aptos" w:hAnsi="Aptos" w:hint="default"/>
      </w:rPr>
    </w:lvl>
    <w:lvl w:ilvl="1" w:tplc="C3E0091A">
      <w:start w:val="1"/>
      <w:numFmt w:val="bullet"/>
      <w:lvlText w:val="o"/>
      <w:lvlJc w:val="left"/>
      <w:pPr>
        <w:ind w:left="1440" w:hanging="360"/>
      </w:pPr>
      <w:rPr>
        <w:rFonts w:ascii="Courier New" w:hAnsi="Courier New" w:hint="default"/>
      </w:rPr>
    </w:lvl>
    <w:lvl w:ilvl="2" w:tplc="A5D8D5B8">
      <w:start w:val="1"/>
      <w:numFmt w:val="bullet"/>
      <w:lvlText w:val=""/>
      <w:lvlJc w:val="left"/>
      <w:pPr>
        <w:ind w:left="2160" w:hanging="360"/>
      </w:pPr>
      <w:rPr>
        <w:rFonts w:ascii="Wingdings" w:hAnsi="Wingdings" w:hint="default"/>
      </w:rPr>
    </w:lvl>
    <w:lvl w:ilvl="3" w:tplc="AEC405EA">
      <w:start w:val="1"/>
      <w:numFmt w:val="bullet"/>
      <w:lvlText w:val=""/>
      <w:lvlJc w:val="left"/>
      <w:pPr>
        <w:ind w:left="2880" w:hanging="360"/>
      </w:pPr>
      <w:rPr>
        <w:rFonts w:ascii="Symbol" w:hAnsi="Symbol" w:hint="default"/>
      </w:rPr>
    </w:lvl>
    <w:lvl w:ilvl="4" w:tplc="5D0603A4">
      <w:start w:val="1"/>
      <w:numFmt w:val="bullet"/>
      <w:lvlText w:val="o"/>
      <w:lvlJc w:val="left"/>
      <w:pPr>
        <w:ind w:left="3600" w:hanging="360"/>
      </w:pPr>
      <w:rPr>
        <w:rFonts w:ascii="Courier New" w:hAnsi="Courier New" w:hint="default"/>
      </w:rPr>
    </w:lvl>
    <w:lvl w:ilvl="5" w:tplc="F7B45B06">
      <w:start w:val="1"/>
      <w:numFmt w:val="bullet"/>
      <w:lvlText w:val=""/>
      <w:lvlJc w:val="left"/>
      <w:pPr>
        <w:ind w:left="4320" w:hanging="360"/>
      </w:pPr>
      <w:rPr>
        <w:rFonts w:ascii="Wingdings" w:hAnsi="Wingdings" w:hint="default"/>
      </w:rPr>
    </w:lvl>
    <w:lvl w:ilvl="6" w:tplc="90C8F648">
      <w:start w:val="1"/>
      <w:numFmt w:val="bullet"/>
      <w:lvlText w:val=""/>
      <w:lvlJc w:val="left"/>
      <w:pPr>
        <w:ind w:left="5040" w:hanging="360"/>
      </w:pPr>
      <w:rPr>
        <w:rFonts w:ascii="Symbol" w:hAnsi="Symbol" w:hint="default"/>
      </w:rPr>
    </w:lvl>
    <w:lvl w:ilvl="7" w:tplc="E7CC0AC8">
      <w:start w:val="1"/>
      <w:numFmt w:val="bullet"/>
      <w:lvlText w:val="o"/>
      <w:lvlJc w:val="left"/>
      <w:pPr>
        <w:ind w:left="5760" w:hanging="360"/>
      </w:pPr>
      <w:rPr>
        <w:rFonts w:ascii="Courier New" w:hAnsi="Courier New" w:hint="default"/>
      </w:rPr>
    </w:lvl>
    <w:lvl w:ilvl="8" w:tplc="E398FB2A">
      <w:start w:val="1"/>
      <w:numFmt w:val="bullet"/>
      <w:lvlText w:val=""/>
      <w:lvlJc w:val="left"/>
      <w:pPr>
        <w:ind w:left="6480" w:hanging="360"/>
      </w:pPr>
      <w:rPr>
        <w:rFonts w:ascii="Wingdings" w:hAnsi="Wingdings" w:hint="default"/>
      </w:rPr>
    </w:lvl>
  </w:abstractNum>
  <w:abstractNum w:abstractNumId="11" w15:restartNumberingAfterBreak="0">
    <w:nsid w:val="1FF7A308"/>
    <w:multiLevelType w:val="hybridMultilevel"/>
    <w:tmpl w:val="16C85D52"/>
    <w:lvl w:ilvl="0" w:tplc="69AC4524">
      <w:start w:val="1"/>
      <w:numFmt w:val="bullet"/>
      <w:lvlText w:val="-"/>
      <w:lvlJc w:val="left"/>
      <w:pPr>
        <w:ind w:left="720" w:hanging="360"/>
      </w:pPr>
      <w:rPr>
        <w:rFonts w:ascii="Aptos" w:hAnsi="Aptos" w:hint="default"/>
      </w:rPr>
    </w:lvl>
    <w:lvl w:ilvl="1" w:tplc="FBB2A6EC">
      <w:start w:val="1"/>
      <w:numFmt w:val="bullet"/>
      <w:lvlText w:val="o"/>
      <w:lvlJc w:val="left"/>
      <w:pPr>
        <w:ind w:left="1440" w:hanging="360"/>
      </w:pPr>
      <w:rPr>
        <w:rFonts w:ascii="Courier New" w:hAnsi="Courier New" w:hint="default"/>
      </w:rPr>
    </w:lvl>
    <w:lvl w:ilvl="2" w:tplc="47A60760">
      <w:start w:val="1"/>
      <w:numFmt w:val="bullet"/>
      <w:lvlText w:val=""/>
      <w:lvlJc w:val="left"/>
      <w:pPr>
        <w:ind w:left="2160" w:hanging="360"/>
      </w:pPr>
      <w:rPr>
        <w:rFonts w:ascii="Wingdings" w:hAnsi="Wingdings" w:hint="default"/>
      </w:rPr>
    </w:lvl>
    <w:lvl w:ilvl="3" w:tplc="51104CE8">
      <w:start w:val="1"/>
      <w:numFmt w:val="bullet"/>
      <w:lvlText w:val=""/>
      <w:lvlJc w:val="left"/>
      <w:pPr>
        <w:ind w:left="2880" w:hanging="360"/>
      </w:pPr>
      <w:rPr>
        <w:rFonts w:ascii="Symbol" w:hAnsi="Symbol" w:hint="default"/>
      </w:rPr>
    </w:lvl>
    <w:lvl w:ilvl="4" w:tplc="EBDC1190">
      <w:start w:val="1"/>
      <w:numFmt w:val="bullet"/>
      <w:lvlText w:val="o"/>
      <w:lvlJc w:val="left"/>
      <w:pPr>
        <w:ind w:left="3600" w:hanging="360"/>
      </w:pPr>
      <w:rPr>
        <w:rFonts w:ascii="Courier New" w:hAnsi="Courier New" w:hint="default"/>
      </w:rPr>
    </w:lvl>
    <w:lvl w:ilvl="5" w:tplc="4566B47C">
      <w:start w:val="1"/>
      <w:numFmt w:val="bullet"/>
      <w:lvlText w:val=""/>
      <w:lvlJc w:val="left"/>
      <w:pPr>
        <w:ind w:left="4320" w:hanging="360"/>
      </w:pPr>
      <w:rPr>
        <w:rFonts w:ascii="Wingdings" w:hAnsi="Wingdings" w:hint="default"/>
      </w:rPr>
    </w:lvl>
    <w:lvl w:ilvl="6" w:tplc="74FC5A24">
      <w:start w:val="1"/>
      <w:numFmt w:val="bullet"/>
      <w:lvlText w:val=""/>
      <w:lvlJc w:val="left"/>
      <w:pPr>
        <w:ind w:left="5040" w:hanging="360"/>
      </w:pPr>
      <w:rPr>
        <w:rFonts w:ascii="Symbol" w:hAnsi="Symbol" w:hint="default"/>
      </w:rPr>
    </w:lvl>
    <w:lvl w:ilvl="7" w:tplc="B3321FDA">
      <w:start w:val="1"/>
      <w:numFmt w:val="bullet"/>
      <w:lvlText w:val="o"/>
      <w:lvlJc w:val="left"/>
      <w:pPr>
        <w:ind w:left="5760" w:hanging="360"/>
      </w:pPr>
      <w:rPr>
        <w:rFonts w:ascii="Courier New" w:hAnsi="Courier New" w:hint="default"/>
      </w:rPr>
    </w:lvl>
    <w:lvl w:ilvl="8" w:tplc="61EADD40">
      <w:start w:val="1"/>
      <w:numFmt w:val="bullet"/>
      <w:lvlText w:val=""/>
      <w:lvlJc w:val="left"/>
      <w:pPr>
        <w:ind w:left="6480" w:hanging="360"/>
      </w:pPr>
      <w:rPr>
        <w:rFonts w:ascii="Wingdings" w:hAnsi="Wingdings" w:hint="default"/>
      </w:rPr>
    </w:lvl>
  </w:abstractNum>
  <w:abstractNum w:abstractNumId="12" w15:restartNumberingAfterBreak="0">
    <w:nsid w:val="2A41FE86"/>
    <w:multiLevelType w:val="hybridMultilevel"/>
    <w:tmpl w:val="CB40DFF2"/>
    <w:lvl w:ilvl="0" w:tplc="01488C40">
      <w:start w:val="1"/>
      <w:numFmt w:val="bullet"/>
      <w:lvlText w:val="-"/>
      <w:lvlJc w:val="left"/>
      <w:pPr>
        <w:ind w:left="720" w:hanging="360"/>
      </w:pPr>
      <w:rPr>
        <w:rFonts w:ascii="Aptos" w:hAnsi="Aptos" w:hint="default"/>
      </w:rPr>
    </w:lvl>
    <w:lvl w:ilvl="1" w:tplc="DF74FDBC">
      <w:start w:val="1"/>
      <w:numFmt w:val="bullet"/>
      <w:lvlText w:val="o"/>
      <w:lvlJc w:val="left"/>
      <w:pPr>
        <w:ind w:left="1440" w:hanging="360"/>
      </w:pPr>
      <w:rPr>
        <w:rFonts w:ascii="Courier New" w:hAnsi="Courier New" w:hint="default"/>
      </w:rPr>
    </w:lvl>
    <w:lvl w:ilvl="2" w:tplc="AF141E7C">
      <w:start w:val="1"/>
      <w:numFmt w:val="bullet"/>
      <w:lvlText w:val=""/>
      <w:lvlJc w:val="left"/>
      <w:pPr>
        <w:ind w:left="2160" w:hanging="360"/>
      </w:pPr>
      <w:rPr>
        <w:rFonts w:ascii="Wingdings" w:hAnsi="Wingdings" w:hint="default"/>
      </w:rPr>
    </w:lvl>
    <w:lvl w:ilvl="3" w:tplc="C09CD2F0">
      <w:start w:val="1"/>
      <w:numFmt w:val="bullet"/>
      <w:lvlText w:val=""/>
      <w:lvlJc w:val="left"/>
      <w:pPr>
        <w:ind w:left="2880" w:hanging="360"/>
      </w:pPr>
      <w:rPr>
        <w:rFonts w:ascii="Symbol" w:hAnsi="Symbol" w:hint="default"/>
      </w:rPr>
    </w:lvl>
    <w:lvl w:ilvl="4" w:tplc="F9B2B2B8">
      <w:start w:val="1"/>
      <w:numFmt w:val="bullet"/>
      <w:lvlText w:val="o"/>
      <w:lvlJc w:val="left"/>
      <w:pPr>
        <w:ind w:left="3600" w:hanging="360"/>
      </w:pPr>
      <w:rPr>
        <w:rFonts w:ascii="Courier New" w:hAnsi="Courier New" w:hint="default"/>
      </w:rPr>
    </w:lvl>
    <w:lvl w:ilvl="5" w:tplc="EFD42F44">
      <w:start w:val="1"/>
      <w:numFmt w:val="bullet"/>
      <w:lvlText w:val=""/>
      <w:lvlJc w:val="left"/>
      <w:pPr>
        <w:ind w:left="4320" w:hanging="360"/>
      </w:pPr>
      <w:rPr>
        <w:rFonts w:ascii="Wingdings" w:hAnsi="Wingdings" w:hint="default"/>
      </w:rPr>
    </w:lvl>
    <w:lvl w:ilvl="6" w:tplc="97E6C6C4">
      <w:start w:val="1"/>
      <w:numFmt w:val="bullet"/>
      <w:lvlText w:val=""/>
      <w:lvlJc w:val="left"/>
      <w:pPr>
        <w:ind w:left="5040" w:hanging="360"/>
      </w:pPr>
      <w:rPr>
        <w:rFonts w:ascii="Symbol" w:hAnsi="Symbol" w:hint="default"/>
      </w:rPr>
    </w:lvl>
    <w:lvl w:ilvl="7" w:tplc="DDF45F34">
      <w:start w:val="1"/>
      <w:numFmt w:val="bullet"/>
      <w:lvlText w:val="o"/>
      <w:lvlJc w:val="left"/>
      <w:pPr>
        <w:ind w:left="5760" w:hanging="360"/>
      </w:pPr>
      <w:rPr>
        <w:rFonts w:ascii="Courier New" w:hAnsi="Courier New" w:hint="default"/>
      </w:rPr>
    </w:lvl>
    <w:lvl w:ilvl="8" w:tplc="EBAEF964">
      <w:start w:val="1"/>
      <w:numFmt w:val="bullet"/>
      <w:lvlText w:val=""/>
      <w:lvlJc w:val="left"/>
      <w:pPr>
        <w:ind w:left="6480" w:hanging="360"/>
      </w:pPr>
      <w:rPr>
        <w:rFonts w:ascii="Wingdings" w:hAnsi="Wingdings" w:hint="default"/>
      </w:rPr>
    </w:lvl>
  </w:abstractNum>
  <w:abstractNum w:abstractNumId="13" w15:restartNumberingAfterBreak="0">
    <w:nsid w:val="2CE37B2B"/>
    <w:multiLevelType w:val="hybridMultilevel"/>
    <w:tmpl w:val="DE26D4C6"/>
    <w:lvl w:ilvl="0" w:tplc="4F3066CC">
      <w:start w:val="1"/>
      <w:numFmt w:val="bullet"/>
      <w:lvlText w:val="-"/>
      <w:lvlJc w:val="left"/>
      <w:pPr>
        <w:ind w:left="720" w:hanging="360"/>
      </w:pPr>
      <w:rPr>
        <w:rFonts w:ascii="Aptos" w:hAnsi="Aptos" w:hint="default"/>
      </w:rPr>
    </w:lvl>
    <w:lvl w:ilvl="1" w:tplc="0FC8B520">
      <w:start w:val="1"/>
      <w:numFmt w:val="bullet"/>
      <w:lvlText w:val="o"/>
      <w:lvlJc w:val="left"/>
      <w:pPr>
        <w:ind w:left="1440" w:hanging="360"/>
      </w:pPr>
      <w:rPr>
        <w:rFonts w:ascii="Courier New" w:hAnsi="Courier New" w:hint="default"/>
      </w:rPr>
    </w:lvl>
    <w:lvl w:ilvl="2" w:tplc="01742212">
      <w:start w:val="1"/>
      <w:numFmt w:val="bullet"/>
      <w:lvlText w:val=""/>
      <w:lvlJc w:val="left"/>
      <w:pPr>
        <w:ind w:left="2160" w:hanging="360"/>
      </w:pPr>
      <w:rPr>
        <w:rFonts w:ascii="Wingdings" w:hAnsi="Wingdings" w:hint="default"/>
      </w:rPr>
    </w:lvl>
    <w:lvl w:ilvl="3" w:tplc="82EC3014">
      <w:start w:val="1"/>
      <w:numFmt w:val="bullet"/>
      <w:lvlText w:val=""/>
      <w:lvlJc w:val="left"/>
      <w:pPr>
        <w:ind w:left="2880" w:hanging="360"/>
      </w:pPr>
      <w:rPr>
        <w:rFonts w:ascii="Symbol" w:hAnsi="Symbol" w:hint="default"/>
      </w:rPr>
    </w:lvl>
    <w:lvl w:ilvl="4" w:tplc="EEE0B0F6">
      <w:start w:val="1"/>
      <w:numFmt w:val="bullet"/>
      <w:lvlText w:val="o"/>
      <w:lvlJc w:val="left"/>
      <w:pPr>
        <w:ind w:left="3600" w:hanging="360"/>
      </w:pPr>
      <w:rPr>
        <w:rFonts w:ascii="Courier New" w:hAnsi="Courier New" w:hint="default"/>
      </w:rPr>
    </w:lvl>
    <w:lvl w:ilvl="5" w:tplc="768A0458">
      <w:start w:val="1"/>
      <w:numFmt w:val="bullet"/>
      <w:lvlText w:val=""/>
      <w:lvlJc w:val="left"/>
      <w:pPr>
        <w:ind w:left="4320" w:hanging="360"/>
      </w:pPr>
      <w:rPr>
        <w:rFonts w:ascii="Wingdings" w:hAnsi="Wingdings" w:hint="default"/>
      </w:rPr>
    </w:lvl>
    <w:lvl w:ilvl="6" w:tplc="223CA078">
      <w:start w:val="1"/>
      <w:numFmt w:val="bullet"/>
      <w:lvlText w:val=""/>
      <w:lvlJc w:val="left"/>
      <w:pPr>
        <w:ind w:left="5040" w:hanging="360"/>
      </w:pPr>
      <w:rPr>
        <w:rFonts w:ascii="Symbol" w:hAnsi="Symbol" w:hint="default"/>
      </w:rPr>
    </w:lvl>
    <w:lvl w:ilvl="7" w:tplc="98C2BD0A">
      <w:start w:val="1"/>
      <w:numFmt w:val="bullet"/>
      <w:lvlText w:val="o"/>
      <w:lvlJc w:val="left"/>
      <w:pPr>
        <w:ind w:left="5760" w:hanging="360"/>
      </w:pPr>
      <w:rPr>
        <w:rFonts w:ascii="Courier New" w:hAnsi="Courier New" w:hint="default"/>
      </w:rPr>
    </w:lvl>
    <w:lvl w:ilvl="8" w:tplc="E30265F4">
      <w:start w:val="1"/>
      <w:numFmt w:val="bullet"/>
      <w:lvlText w:val=""/>
      <w:lvlJc w:val="left"/>
      <w:pPr>
        <w:ind w:left="6480" w:hanging="360"/>
      </w:pPr>
      <w:rPr>
        <w:rFonts w:ascii="Wingdings" w:hAnsi="Wingdings" w:hint="default"/>
      </w:rPr>
    </w:lvl>
  </w:abstractNum>
  <w:abstractNum w:abstractNumId="14" w15:restartNumberingAfterBreak="0">
    <w:nsid w:val="2D0682B3"/>
    <w:multiLevelType w:val="hybridMultilevel"/>
    <w:tmpl w:val="76DEC276"/>
    <w:lvl w:ilvl="0" w:tplc="C10A1CB2">
      <w:start w:val="1"/>
      <w:numFmt w:val="bullet"/>
      <w:lvlText w:val="-"/>
      <w:lvlJc w:val="left"/>
      <w:pPr>
        <w:ind w:left="720" w:hanging="360"/>
      </w:pPr>
      <w:rPr>
        <w:rFonts w:ascii="Aptos" w:hAnsi="Aptos" w:hint="default"/>
      </w:rPr>
    </w:lvl>
    <w:lvl w:ilvl="1" w:tplc="1AA48FEA">
      <w:start w:val="1"/>
      <w:numFmt w:val="bullet"/>
      <w:lvlText w:val="o"/>
      <w:lvlJc w:val="left"/>
      <w:pPr>
        <w:ind w:left="1440" w:hanging="360"/>
      </w:pPr>
      <w:rPr>
        <w:rFonts w:ascii="Courier New" w:hAnsi="Courier New" w:hint="default"/>
      </w:rPr>
    </w:lvl>
    <w:lvl w:ilvl="2" w:tplc="669CC5C6">
      <w:start w:val="1"/>
      <w:numFmt w:val="bullet"/>
      <w:lvlText w:val=""/>
      <w:lvlJc w:val="left"/>
      <w:pPr>
        <w:ind w:left="2160" w:hanging="360"/>
      </w:pPr>
      <w:rPr>
        <w:rFonts w:ascii="Wingdings" w:hAnsi="Wingdings" w:hint="default"/>
      </w:rPr>
    </w:lvl>
    <w:lvl w:ilvl="3" w:tplc="F77268B2">
      <w:start w:val="1"/>
      <w:numFmt w:val="bullet"/>
      <w:lvlText w:val=""/>
      <w:lvlJc w:val="left"/>
      <w:pPr>
        <w:ind w:left="2880" w:hanging="360"/>
      </w:pPr>
      <w:rPr>
        <w:rFonts w:ascii="Symbol" w:hAnsi="Symbol" w:hint="default"/>
      </w:rPr>
    </w:lvl>
    <w:lvl w:ilvl="4" w:tplc="14FC6EC8">
      <w:start w:val="1"/>
      <w:numFmt w:val="bullet"/>
      <w:lvlText w:val="o"/>
      <w:lvlJc w:val="left"/>
      <w:pPr>
        <w:ind w:left="3600" w:hanging="360"/>
      </w:pPr>
      <w:rPr>
        <w:rFonts w:ascii="Courier New" w:hAnsi="Courier New" w:hint="default"/>
      </w:rPr>
    </w:lvl>
    <w:lvl w:ilvl="5" w:tplc="8E42DC92">
      <w:start w:val="1"/>
      <w:numFmt w:val="bullet"/>
      <w:lvlText w:val=""/>
      <w:lvlJc w:val="left"/>
      <w:pPr>
        <w:ind w:left="4320" w:hanging="360"/>
      </w:pPr>
      <w:rPr>
        <w:rFonts w:ascii="Wingdings" w:hAnsi="Wingdings" w:hint="default"/>
      </w:rPr>
    </w:lvl>
    <w:lvl w:ilvl="6" w:tplc="517A461E">
      <w:start w:val="1"/>
      <w:numFmt w:val="bullet"/>
      <w:lvlText w:val=""/>
      <w:lvlJc w:val="left"/>
      <w:pPr>
        <w:ind w:left="5040" w:hanging="360"/>
      </w:pPr>
      <w:rPr>
        <w:rFonts w:ascii="Symbol" w:hAnsi="Symbol" w:hint="default"/>
      </w:rPr>
    </w:lvl>
    <w:lvl w:ilvl="7" w:tplc="7114A450">
      <w:start w:val="1"/>
      <w:numFmt w:val="bullet"/>
      <w:lvlText w:val="o"/>
      <w:lvlJc w:val="left"/>
      <w:pPr>
        <w:ind w:left="5760" w:hanging="360"/>
      </w:pPr>
      <w:rPr>
        <w:rFonts w:ascii="Courier New" w:hAnsi="Courier New" w:hint="default"/>
      </w:rPr>
    </w:lvl>
    <w:lvl w:ilvl="8" w:tplc="0F127D8C">
      <w:start w:val="1"/>
      <w:numFmt w:val="bullet"/>
      <w:lvlText w:val=""/>
      <w:lvlJc w:val="left"/>
      <w:pPr>
        <w:ind w:left="6480" w:hanging="360"/>
      </w:pPr>
      <w:rPr>
        <w:rFonts w:ascii="Wingdings" w:hAnsi="Wingdings" w:hint="default"/>
      </w:rPr>
    </w:lvl>
  </w:abstractNum>
  <w:abstractNum w:abstractNumId="15" w15:restartNumberingAfterBreak="0">
    <w:nsid w:val="2FB62992"/>
    <w:multiLevelType w:val="hybridMultilevel"/>
    <w:tmpl w:val="978C8000"/>
    <w:lvl w:ilvl="0" w:tplc="E65AD124">
      <w:start w:val="1"/>
      <w:numFmt w:val="bullet"/>
      <w:lvlText w:val="-"/>
      <w:lvlJc w:val="left"/>
      <w:pPr>
        <w:ind w:left="720" w:hanging="360"/>
      </w:pPr>
      <w:rPr>
        <w:rFonts w:ascii="Aptos" w:hAnsi="Aptos" w:hint="default"/>
      </w:rPr>
    </w:lvl>
    <w:lvl w:ilvl="1" w:tplc="D468159C">
      <w:start w:val="1"/>
      <w:numFmt w:val="bullet"/>
      <w:lvlText w:val="o"/>
      <w:lvlJc w:val="left"/>
      <w:pPr>
        <w:ind w:left="1440" w:hanging="360"/>
      </w:pPr>
      <w:rPr>
        <w:rFonts w:ascii="Courier New" w:hAnsi="Courier New" w:hint="default"/>
      </w:rPr>
    </w:lvl>
    <w:lvl w:ilvl="2" w:tplc="5EBE1690">
      <w:start w:val="1"/>
      <w:numFmt w:val="bullet"/>
      <w:lvlText w:val=""/>
      <w:lvlJc w:val="left"/>
      <w:pPr>
        <w:ind w:left="2160" w:hanging="360"/>
      </w:pPr>
      <w:rPr>
        <w:rFonts w:ascii="Wingdings" w:hAnsi="Wingdings" w:hint="default"/>
      </w:rPr>
    </w:lvl>
    <w:lvl w:ilvl="3" w:tplc="F870ADF8">
      <w:start w:val="1"/>
      <w:numFmt w:val="bullet"/>
      <w:lvlText w:val=""/>
      <w:lvlJc w:val="left"/>
      <w:pPr>
        <w:ind w:left="2880" w:hanging="360"/>
      </w:pPr>
      <w:rPr>
        <w:rFonts w:ascii="Symbol" w:hAnsi="Symbol" w:hint="default"/>
      </w:rPr>
    </w:lvl>
    <w:lvl w:ilvl="4" w:tplc="8758D094">
      <w:start w:val="1"/>
      <w:numFmt w:val="bullet"/>
      <w:lvlText w:val="o"/>
      <w:lvlJc w:val="left"/>
      <w:pPr>
        <w:ind w:left="3600" w:hanging="360"/>
      </w:pPr>
      <w:rPr>
        <w:rFonts w:ascii="Courier New" w:hAnsi="Courier New" w:hint="default"/>
      </w:rPr>
    </w:lvl>
    <w:lvl w:ilvl="5" w:tplc="5A247E9C">
      <w:start w:val="1"/>
      <w:numFmt w:val="bullet"/>
      <w:lvlText w:val=""/>
      <w:lvlJc w:val="left"/>
      <w:pPr>
        <w:ind w:left="4320" w:hanging="360"/>
      </w:pPr>
      <w:rPr>
        <w:rFonts w:ascii="Wingdings" w:hAnsi="Wingdings" w:hint="default"/>
      </w:rPr>
    </w:lvl>
    <w:lvl w:ilvl="6" w:tplc="BC5E08A4">
      <w:start w:val="1"/>
      <w:numFmt w:val="bullet"/>
      <w:lvlText w:val=""/>
      <w:lvlJc w:val="left"/>
      <w:pPr>
        <w:ind w:left="5040" w:hanging="360"/>
      </w:pPr>
      <w:rPr>
        <w:rFonts w:ascii="Symbol" w:hAnsi="Symbol" w:hint="default"/>
      </w:rPr>
    </w:lvl>
    <w:lvl w:ilvl="7" w:tplc="C924F010">
      <w:start w:val="1"/>
      <w:numFmt w:val="bullet"/>
      <w:lvlText w:val="o"/>
      <w:lvlJc w:val="left"/>
      <w:pPr>
        <w:ind w:left="5760" w:hanging="360"/>
      </w:pPr>
      <w:rPr>
        <w:rFonts w:ascii="Courier New" w:hAnsi="Courier New" w:hint="default"/>
      </w:rPr>
    </w:lvl>
    <w:lvl w:ilvl="8" w:tplc="5DD06FFC">
      <w:start w:val="1"/>
      <w:numFmt w:val="bullet"/>
      <w:lvlText w:val=""/>
      <w:lvlJc w:val="left"/>
      <w:pPr>
        <w:ind w:left="6480" w:hanging="360"/>
      </w:pPr>
      <w:rPr>
        <w:rFonts w:ascii="Wingdings" w:hAnsi="Wingdings" w:hint="default"/>
      </w:rPr>
    </w:lvl>
  </w:abstractNum>
  <w:abstractNum w:abstractNumId="16" w15:restartNumberingAfterBreak="0">
    <w:nsid w:val="325A5DEB"/>
    <w:multiLevelType w:val="multilevel"/>
    <w:tmpl w:val="741E41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7D6DD3"/>
    <w:multiLevelType w:val="multilevel"/>
    <w:tmpl w:val="2BF6D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60C573"/>
    <w:multiLevelType w:val="hybridMultilevel"/>
    <w:tmpl w:val="724684B8"/>
    <w:lvl w:ilvl="0" w:tplc="235A8F3C">
      <w:start w:val="1"/>
      <w:numFmt w:val="bullet"/>
      <w:lvlText w:val="-"/>
      <w:lvlJc w:val="left"/>
      <w:pPr>
        <w:ind w:left="720" w:hanging="360"/>
      </w:pPr>
      <w:rPr>
        <w:rFonts w:ascii="Aptos" w:hAnsi="Aptos" w:hint="default"/>
      </w:rPr>
    </w:lvl>
    <w:lvl w:ilvl="1" w:tplc="5A9C6402">
      <w:start w:val="1"/>
      <w:numFmt w:val="bullet"/>
      <w:lvlText w:val="o"/>
      <w:lvlJc w:val="left"/>
      <w:pPr>
        <w:ind w:left="1440" w:hanging="360"/>
      </w:pPr>
      <w:rPr>
        <w:rFonts w:ascii="Courier New" w:hAnsi="Courier New" w:hint="default"/>
      </w:rPr>
    </w:lvl>
    <w:lvl w:ilvl="2" w:tplc="07B61FA8">
      <w:start w:val="1"/>
      <w:numFmt w:val="bullet"/>
      <w:lvlText w:val=""/>
      <w:lvlJc w:val="left"/>
      <w:pPr>
        <w:ind w:left="2160" w:hanging="360"/>
      </w:pPr>
      <w:rPr>
        <w:rFonts w:ascii="Wingdings" w:hAnsi="Wingdings" w:hint="default"/>
      </w:rPr>
    </w:lvl>
    <w:lvl w:ilvl="3" w:tplc="BA1A2A3A">
      <w:start w:val="1"/>
      <w:numFmt w:val="bullet"/>
      <w:lvlText w:val=""/>
      <w:lvlJc w:val="left"/>
      <w:pPr>
        <w:ind w:left="2880" w:hanging="360"/>
      </w:pPr>
      <w:rPr>
        <w:rFonts w:ascii="Symbol" w:hAnsi="Symbol" w:hint="default"/>
      </w:rPr>
    </w:lvl>
    <w:lvl w:ilvl="4" w:tplc="5C1E422E">
      <w:start w:val="1"/>
      <w:numFmt w:val="bullet"/>
      <w:lvlText w:val="o"/>
      <w:lvlJc w:val="left"/>
      <w:pPr>
        <w:ind w:left="3600" w:hanging="360"/>
      </w:pPr>
      <w:rPr>
        <w:rFonts w:ascii="Courier New" w:hAnsi="Courier New" w:hint="default"/>
      </w:rPr>
    </w:lvl>
    <w:lvl w:ilvl="5" w:tplc="59EE65F6">
      <w:start w:val="1"/>
      <w:numFmt w:val="bullet"/>
      <w:lvlText w:val=""/>
      <w:lvlJc w:val="left"/>
      <w:pPr>
        <w:ind w:left="4320" w:hanging="360"/>
      </w:pPr>
      <w:rPr>
        <w:rFonts w:ascii="Wingdings" w:hAnsi="Wingdings" w:hint="default"/>
      </w:rPr>
    </w:lvl>
    <w:lvl w:ilvl="6" w:tplc="F5D475D2">
      <w:start w:val="1"/>
      <w:numFmt w:val="bullet"/>
      <w:lvlText w:val=""/>
      <w:lvlJc w:val="left"/>
      <w:pPr>
        <w:ind w:left="5040" w:hanging="360"/>
      </w:pPr>
      <w:rPr>
        <w:rFonts w:ascii="Symbol" w:hAnsi="Symbol" w:hint="default"/>
      </w:rPr>
    </w:lvl>
    <w:lvl w:ilvl="7" w:tplc="6BBC93E4">
      <w:start w:val="1"/>
      <w:numFmt w:val="bullet"/>
      <w:lvlText w:val="o"/>
      <w:lvlJc w:val="left"/>
      <w:pPr>
        <w:ind w:left="5760" w:hanging="360"/>
      </w:pPr>
      <w:rPr>
        <w:rFonts w:ascii="Courier New" w:hAnsi="Courier New" w:hint="default"/>
      </w:rPr>
    </w:lvl>
    <w:lvl w:ilvl="8" w:tplc="FB441FC6">
      <w:start w:val="1"/>
      <w:numFmt w:val="bullet"/>
      <w:lvlText w:val=""/>
      <w:lvlJc w:val="left"/>
      <w:pPr>
        <w:ind w:left="6480" w:hanging="360"/>
      </w:pPr>
      <w:rPr>
        <w:rFonts w:ascii="Wingdings" w:hAnsi="Wingdings" w:hint="default"/>
      </w:rPr>
    </w:lvl>
  </w:abstractNum>
  <w:abstractNum w:abstractNumId="19" w15:restartNumberingAfterBreak="0">
    <w:nsid w:val="3B100A46"/>
    <w:multiLevelType w:val="hybridMultilevel"/>
    <w:tmpl w:val="0DCA48EE"/>
    <w:lvl w:ilvl="0" w:tplc="58A65B9E">
      <w:start w:val="1"/>
      <w:numFmt w:val="bullet"/>
      <w:lvlText w:val="-"/>
      <w:lvlJc w:val="left"/>
      <w:pPr>
        <w:ind w:left="720" w:hanging="360"/>
      </w:pPr>
      <w:rPr>
        <w:rFonts w:ascii="Aptos" w:hAnsi="Aptos" w:hint="default"/>
      </w:rPr>
    </w:lvl>
    <w:lvl w:ilvl="1" w:tplc="3B3849E8">
      <w:start w:val="1"/>
      <w:numFmt w:val="bullet"/>
      <w:lvlText w:val="o"/>
      <w:lvlJc w:val="left"/>
      <w:pPr>
        <w:ind w:left="1440" w:hanging="360"/>
      </w:pPr>
      <w:rPr>
        <w:rFonts w:ascii="Courier New" w:hAnsi="Courier New" w:hint="default"/>
      </w:rPr>
    </w:lvl>
    <w:lvl w:ilvl="2" w:tplc="AD48275A">
      <w:start w:val="1"/>
      <w:numFmt w:val="bullet"/>
      <w:lvlText w:val=""/>
      <w:lvlJc w:val="left"/>
      <w:pPr>
        <w:ind w:left="2160" w:hanging="360"/>
      </w:pPr>
      <w:rPr>
        <w:rFonts w:ascii="Wingdings" w:hAnsi="Wingdings" w:hint="default"/>
      </w:rPr>
    </w:lvl>
    <w:lvl w:ilvl="3" w:tplc="FB382B64">
      <w:start w:val="1"/>
      <w:numFmt w:val="bullet"/>
      <w:lvlText w:val=""/>
      <w:lvlJc w:val="left"/>
      <w:pPr>
        <w:ind w:left="2880" w:hanging="360"/>
      </w:pPr>
      <w:rPr>
        <w:rFonts w:ascii="Symbol" w:hAnsi="Symbol" w:hint="default"/>
      </w:rPr>
    </w:lvl>
    <w:lvl w:ilvl="4" w:tplc="0FA8FF32">
      <w:start w:val="1"/>
      <w:numFmt w:val="bullet"/>
      <w:lvlText w:val="o"/>
      <w:lvlJc w:val="left"/>
      <w:pPr>
        <w:ind w:left="3600" w:hanging="360"/>
      </w:pPr>
      <w:rPr>
        <w:rFonts w:ascii="Courier New" w:hAnsi="Courier New" w:hint="default"/>
      </w:rPr>
    </w:lvl>
    <w:lvl w:ilvl="5" w:tplc="AE70A3AC">
      <w:start w:val="1"/>
      <w:numFmt w:val="bullet"/>
      <w:lvlText w:val=""/>
      <w:lvlJc w:val="left"/>
      <w:pPr>
        <w:ind w:left="4320" w:hanging="360"/>
      </w:pPr>
      <w:rPr>
        <w:rFonts w:ascii="Wingdings" w:hAnsi="Wingdings" w:hint="default"/>
      </w:rPr>
    </w:lvl>
    <w:lvl w:ilvl="6" w:tplc="90A450C2">
      <w:start w:val="1"/>
      <w:numFmt w:val="bullet"/>
      <w:lvlText w:val=""/>
      <w:lvlJc w:val="left"/>
      <w:pPr>
        <w:ind w:left="5040" w:hanging="360"/>
      </w:pPr>
      <w:rPr>
        <w:rFonts w:ascii="Symbol" w:hAnsi="Symbol" w:hint="default"/>
      </w:rPr>
    </w:lvl>
    <w:lvl w:ilvl="7" w:tplc="9F0CFFCE">
      <w:start w:val="1"/>
      <w:numFmt w:val="bullet"/>
      <w:lvlText w:val="o"/>
      <w:lvlJc w:val="left"/>
      <w:pPr>
        <w:ind w:left="5760" w:hanging="360"/>
      </w:pPr>
      <w:rPr>
        <w:rFonts w:ascii="Courier New" w:hAnsi="Courier New" w:hint="default"/>
      </w:rPr>
    </w:lvl>
    <w:lvl w:ilvl="8" w:tplc="26FC1E78">
      <w:start w:val="1"/>
      <w:numFmt w:val="bullet"/>
      <w:lvlText w:val=""/>
      <w:lvlJc w:val="left"/>
      <w:pPr>
        <w:ind w:left="6480" w:hanging="360"/>
      </w:pPr>
      <w:rPr>
        <w:rFonts w:ascii="Wingdings" w:hAnsi="Wingdings" w:hint="default"/>
      </w:rPr>
    </w:lvl>
  </w:abstractNum>
  <w:abstractNum w:abstractNumId="20" w15:restartNumberingAfterBreak="0">
    <w:nsid w:val="3C681545"/>
    <w:multiLevelType w:val="hybridMultilevel"/>
    <w:tmpl w:val="C2049FF0"/>
    <w:lvl w:ilvl="0" w:tplc="51A0DDE4">
      <w:start w:val="1"/>
      <w:numFmt w:val="bullet"/>
      <w:lvlText w:val="-"/>
      <w:lvlJc w:val="left"/>
      <w:pPr>
        <w:ind w:left="720" w:hanging="360"/>
      </w:pPr>
      <w:rPr>
        <w:rFonts w:ascii="Aptos" w:hAnsi="Aptos" w:hint="default"/>
      </w:rPr>
    </w:lvl>
    <w:lvl w:ilvl="1" w:tplc="1212A8DE">
      <w:start w:val="1"/>
      <w:numFmt w:val="bullet"/>
      <w:lvlText w:val="o"/>
      <w:lvlJc w:val="left"/>
      <w:pPr>
        <w:ind w:left="1440" w:hanging="360"/>
      </w:pPr>
      <w:rPr>
        <w:rFonts w:ascii="Courier New" w:hAnsi="Courier New" w:hint="default"/>
      </w:rPr>
    </w:lvl>
    <w:lvl w:ilvl="2" w:tplc="CF8850EA">
      <w:start w:val="1"/>
      <w:numFmt w:val="bullet"/>
      <w:lvlText w:val=""/>
      <w:lvlJc w:val="left"/>
      <w:pPr>
        <w:ind w:left="2160" w:hanging="360"/>
      </w:pPr>
      <w:rPr>
        <w:rFonts w:ascii="Wingdings" w:hAnsi="Wingdings" w:hint="default"/>
      </w:rPr>
    </w:lvl>
    <w:lvl w:ilvl="3" w:tplc="ADF8A37A">
      <w:start w:val="1"/>
      <w:numFmt w:val="bullet"/>
      <w:lvlText w:val=""/>
      <w:lvlJc w:val="left"/>
      <w:pPr>
        <w:ind w:left="2880" w:hanging="360"/>
      </w:pPr>
      <w:rPr>
        <w:rFonts w:ascii="Symbol" w:hAnsi="Symbol" w:hint="default"/>
      </w:rPr>
    </w:lvl>
    <w:lvl w:ilvl="4" w:tplc="00AE9474">
      <w:start w:val="1"/>
      <w:numFmt w:val="bullet"/>
      <w:lvlText w:val="o"/>
      <w:lvlJc w:val="left"/>
      <w:pPr>
        <w:ind w:left="3600" w:hanging="360"/>
      </w:pPr>
      <w:rPr>
        <w:rFonts w:ascii="Courier New" w:hAnsi="Courier New" w:hint="default"/>
      </w:rPr>
    </w:lvl>
    <w:lvl w:ilvl="5" w:tplc="D1F67A94">
      <w:start w:val="1"/>
      <w:numFmt w:val="bullet"/>
      <w:lvlText w:val=""/>
      <w:lvlJc w:val="left"/>
      <w:pPr>
        <w:ind w:left="4320" w:hanging="360"/>
      </w:pPr>
      <w:rPr>
        <w:rFonts w:ascii="Wingdings" w:hAnsi="Wingdings" w:hint="default"/>
      </w:rPr>
    </w:lvl>
    <w:lvl w:ilvl="6" w:tplc="DC320F06">
      <w:start w:val="1"/>
      <w:numFmt w:val="bullet"/>
      <w:lvlText w:val=""/>
      <w:lvlJc w:val="left"/>
      <w:pPr>
        <w:ind w:left="5040" w:hanging="360"/>
      </w:pPr>
      <w:rPr>
        <w:rFonts w:ascii="Symbol" w:hAnsi="Symbol" w:hint="default"/>
      </w:rPr>
    </w:lvl>
    <w:lvl w:ilvl="7" w:tplc="DD022646">
      <w:start w:val="1"/>
      <w:numFmt w:val="bullet"/>
      <w:lvlText w:val="o"/>
      <w:lvlJc w:val="left"/>
      <w:pPr>
        <w:ind w:left="5760" w:hanging="360"/>
      </w:pPr>
      <w:rPr>
        <w:rFonts w:ascii="Courier New" w:hAnsi="Courier New" w:hint="default"/>
      </w:rPr>
    </w:lvl>
    <w:lvl w:ilvl="8" w:tplc="C6A2BE3A">
      <w:start w:val="1"/>
      <w:numFmt w:val="bullet"/>
      <w:lvlText w:val=""/>
      <w:lvlJc w:val="left"/>
      <w:pPr>
        <w:ind w:left="6480" w:hanging="360"/>
      </w:pPr>
      <w:rPr>
        <w:rFonts w:ascii="Wingdings" w:hAnsi="Wingdings" w:hint="default"/>
      </w:rPr>
    </w:lvl>
  </w:abstractNum>
  <w:abstractNum w:abstractNumId="21" w15:restartNumberingAfterBreak="0">
    <w:nsid w:val="429D3AD3"/>
    <w:multiLevelType w:val="multilevel"/>
    <w:tmpl w:val="D13C86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5C244F2"/>
    <w:multiLevelType w:val="hybridMultilevel"/>
    <w:tmpl w:val="2DA47344"/>
    <w:lvl w:ilvl="0" w:tplc="96A016CC">
      <w:start w:val="1"/>
      <w:numFmt w:val="bullet"/>
      <w:lvlText w:val="-"/>
      <w:lvlJc w:val="left"/>
      <w:pPr>
        <w:ind w:left="720" w:hanging="360"/>
      </w:pPr>
      <w:rPr>
        <w:rFonts w:ascii="Aptos" w:hAnsi="Aptos" w:hint="default"/>
      </w:rPr>
    </w:lvl>
    <w:lvl w:ilvl="1" w:tplc="0F92D806">
      <w:start w:val="1"/>
      <w:numFmt w:val="bullet"/>
      <w:lvlText w:val="o"/>
      <w:lvlJc w:val="left"/>
      <w:pPr>
        <w:ind w:left="1440" w:hanging="360"/>
      </w:pPr>
      <w:rPr>
        <w:rFonts w:ascii="Courier New" w:hAnsi="Courier New" w:hint="default"/>
      </w:rPr>
    </w:lvl>
    <w:lvl w:ilvl="2" w:tplc="D88A9FBE">
      <w:start w:val="1"/>
      <w:numFmt w:val="bullet"/>
      <w:lvlText w:val=""/>
      <w:lvlJc w:val="left"/>
      <w:pPr>
        <w:ind w:left="2160" w:hanging="360"/>
      </w:pPr>
      <w:rPr>
        <w:rFonts w:ascii="Wingdings" w:hAnsi="Wingdings" w:hint="default"/>
      </w:rPr>
    </w:lvl>
    <w:lvl w:ilvl="3" w:tplc="BADAF1FE">
      <w:start w:val="1"/>
      <w:numFmt w:val="bullet"/>
      <w:lvlText w:val=""/>
      <w:lvlJc w:val="left"/>
      <w:pPr>
        <w:ind w:left="2880" w:hanging="360"/>
      </w:pPr>
      <w:rPr>
        <w:rFonts w:ascii="Symbol" w:hAnsi="Symbol" w:hint="default"/>
      </w:rPr>
    </w:lvl>
    <w:lvl w:ilvl="4" w:tplc="1DF816BE">
      <w:start w:val="1"/>
      <w:numFmt w:val="bullet"/>
      <w:lvlText w:val="o"/>
      <w:lvlJc w:val="left"/>
      <w:pPr>
        <w:ind w:left="3600" w:hanging="360"/>
      </w:pPr>
      <w:rPr>
        <w:rFonts w:ascii="Courier New" w:hAnsi="Courier New" w:hint="default"/>
      </w:rPr>
    </w:lvl>
    <w:lvl w:ilvl="5" w:tplc="FC8ABEC2">
      <w:start w:val="1"/>
      <w:numFmt w:val="bullet"/>
      <w:lvlText w:val=""/>
      <w:lvlJc w:val="left"/>
      <w:pPr>
        <w:ind w:left="4320" w:hanging="360"/>
      </w:pPr>
      <w:rPr>
        <w:rFonts w:ascii="Wingdings" w:hAnsi="Wingdings" w:hint="default"/>
      </w:rPr>
    </w:lvl>
    <w:lvl w:ilvl="6" w:tplc="C008A25E">
      <w:start w:val="1"/>
      <w:numFmt w:val="bullet"/>
      <w:lvlText w:val=""/>
      <w:lvlJc w:val="left"/>
      <w:pPr>
        <w:ind w:left="5040" w:hanging="360"/>
      </w:pPr>
      <w:rPr>
        <w:rFonts w:ascii="Symbol" w:hAnsi="Symbol" w:hint="default"/>
      </w:rPr>
    </w:lvl>
    <w:lvl w:ilvl="7" w:tplc="71566E42">
      <w:start w:val="1"/>
      <w:numFmt w:val="bullet"/>
      <w:lvlText w:val="o"/>
      <w:lvlJc w:val="left"/>
      <w:pPr>
        <w:ind w:left="5760" w:hanging="360"/>
      </w:pPr>
      <w:rPr>
        <w:rFonts w:ascii="Courier New" w:hAnsi="Courier New" w:hint="default"/>
      </w:rPr>
    </w:lvl>
    <w:lvl w:ilvl="8" w:tplc="6C72DDAA">
      <w:start w:val="1"/>
      <w:numFmt w:val="bullet"/>
      <w:lvlText w:val=""/>
      <w:lvlJc w:val="left"/>
      <w:pPr>
        <w:ind w:left="6480" w:hanging="360"/>
      </w:pPr>
      <w:rPr>
        <w:rFonts w:ascii="Wingdings" w:hAnsi="Wingdings" w:hint="default"/>
      </w:rPr>
    </w:lvl>
  </w:abstractNum>
  <w:abstractNum w:abstractNumId="23" w15:restartNumberingAfterBreak="0">
    <w:nsid w:val="4E547491"/>
    <w:multiLevelType w:val="hybridMultilevel"/>
    <w:tmpl w:val="3808FDB2"/>
    <w:lvl w:ilvl="0" w:tplc="34BA3A80">
      <w:start w:val="1"/>
      <w:numFmt w:val="bullet"/>
      <w:lvlText w:val="-"/>
      <w:lvlJc w:val="left"/>
      <w:pPr>
        <w:ind w:left="720" w:hanging="360"/>
      </w:pPr>
      <w:rPr>
        <w:rFonts w:ascii="Aptos" w:hAnsi="Aptos" w:hint="default"/>
      </w:rPr>
    </w:lvl>
    <w:lvl w:ilvl="1" w:tplc="A90EFAA8">
      <w:start w:val="1"/>
      <w:numFmt w:val="bullet"/>
      <w:lvlText w:val="o"/>
      <w:lvlJc w:val="left"/>
      <w:pPr>
        <w:ind w:left="1440" w:hanging="360"/>
      </w:pPr>
      <w:rPr>
        <w:rFonts w:ascii="Courier New" w:hAnsi="Courier New" w:hint="default"/>
      </w:rPr>
    </w:lvl>
    <w:lvl w:ilvl="2" w:tplc="C8CA883E">
      <w:start w:val="1"/>
      <w:numFmt w:val="bullet"/>
      <w:lvlText w:val=""/>
      <w:lvlJc w:val="left"/>
      <w:pPr>
        <w:ind w:left="2160" w:hanging="360"/>
      </w:pPr>
      <w:rPr>
        <w:rFonts w:ascii="Wingdings" w:hAnsi="Wingdings" w:hint="default"/>
      </w:rPr>
    </w:lvl>
    <w:lvl w:ilvl="3" w:tplc="41A4891A">
      <w:start w:val="1"/>
      <w:numFmt w:val="bullet"/>
      <w:lvlText w:val=""/>
      <w:lvlJc w:val="left"/>
      <w:pPr>
        <w:ind w:left="2880" w:hanging="360"/>
      </w:pPr>
      <w:rPr>
        <w:rFonts w:ascii="Symbol" w:hAnsi="Symbol" w:hint="default"/>
      </w:rPr>
    </w:lvl>
    <w:lvl w:ilvl="4" w:tplc="518857CE">
      <w:start w:val="1"/>
      <w:numFmt w:val="bullet"/>
      <w:lvlText w:val="o"/>
      <w:lvlJc w:val="left"/>
      <w:pPr>
        <w:ind w:left="3600" w:hanging="360"/>
      </w:pPr>
      <w:rPr>
        <w:rFonts w:ascii="Courier New" w:hAnsi="Courier New" w:hint="default"/>
      </w:rPr>
    </w:lvl>
    <w:lvl w:ilvl="5" w:tplc="EAFC596E">
      <w:start w:val="1"/>
      <w:numFmt w:val="bullet"/>
      <w:lvlText w:val=""/>
      <w:lvlJc w:val="left"/>
      <w:pPr>
        <w:ind w:left="4320" w:hanging="360"/>
      </w:pPr>
      <w:rPr>
        <w:rFonts w:ascii="Wingdings" w:hAnsi="Wingdings" w:hint="default"/>
      </w:rPr>
    </w:lvl>
    <w:lvl w:ilvl="6" w:tplc="31AE675E">
      <w:start w:val="1"/>
      <w:numFmt w:val="bullet"/>
      <w:lvlText w:val=""/>
      <w:lvlJc w:val="left"/>
      <w:pPr>
        <w:ind w:left="5040" w:hanging="360"/>
      </w:pPr>
      <w:rPr>
        <w:rFonts w:ascii="Symbol" w:hAnsi="Symbol" w:hint="default"/>
      </w:rPr>
    </w:lvl>
    <w:lvl w:ilvl="7" w:tplc="15FE19A2">
      <w:start w:val="1"/>
      <w:numFmt w:val="bullet"/>
      <w:lvlText w:val="o"/>
      <w:lvlJc w:val="left"/>
      <w:pPr>
        <w:ind w:left="5760" w:hanging="360"/>
      </w:pPr>
      <w:rPr>
        <w:rFonts w:ascii="Courier New" w:hAnsi="Courier New" w:hint="default"/>
      </w:rPr>
    </w:lvl>
    <w:lvl w:ilvl="8" w:tplc="D22A156E">
      <w:start w:val="1"/>
      <w:numFmt w:val="bullet"/>
      <w:lvlText w:val=""/>
      <w:lvlJc w:val="left"/>
      <w:pPr>
        <w:ind w:left="6480" w:hanging="360"/>
      </w:pPr>
      <w:rPr>
        <w:rFonts w:ascii="Wingdings" w:hAnsi="Wingdings" w:hint="default"/>
      </w:rPr>
    </w:lvl>
  </w:abstractNum>
  <w:abstractNum w:abstractNumId="24" w15:restartNumberingAfterBreak="0">
    <w:nsid w:val="51B96D62"/>
    <w:multiLevelType w:val="multilevel"/>
    <w:tmpl w:val="250A4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3DE8AA9"/>
    <w:multiLevelType w:val="hybridMultilevel"/>
    <w:tmpl w:val="9F08646C"/>
    <w:lvl w:ilvl="0" w:tplc="0A9EA20C">
      <w:start w:val="1"/>
      <w:numFmt w:val="bullet"/>
      <w:lvlText w:val="-"/>
      <w:lvlJc w:val="left"/>
      <w:pPr>
        <w:ind w:left="720" w:hanging="360"/>
      </w:pPr>
      <w:rPr>
        <w:rFonts w:ascii="Aptos" w:hAnsi="Aptos" w:hint="default"/>
      </w:rPr>
    </w:lvl>
    <w:lvl w:ilvl="1" w:tplc="4348B824">
      <w:start w:val="1"/>
      <w:numFmt w:val="bullet"/>
      <w:lvlText w:val="o"/>
      <w:lvlJc w:val="left"/>
      <w:pPr>
        <w:ind w:left="1440" w:hanging="360"/>
      </w:pPr>
      <w:rPr>
        <w:rFonts w:ascii="Courier New" w:hAnsi="Courier New" w:hint="default"/>
      </w:rPr>
    </w:lvl>
    <w:lvl w:ilvl="2" w:tplc="BEAA1D2E">
      <w:start w:val="1"/>
      <w:numFmt w:val="bullet"/>
      <w:lvlText w:val=""/>
      <w:lvlJc w:val="left"/>
      <w:pPr>
        <w:ind w:left="2160" w:hanging="360"/>
      </w:pPr>
      <w:rPr>
        <w:rFonts w:ascii="Wingdings" w:hAnsi="Wingdings" w:hint="default"/>
      </w:rPr>
    </w:lvl>
    <w:lvl w:ilvl="3" w:tplc="E4C60B72">
      <w:start w:val="1"/>
      <w:numFmt w:val="bullet"/>
      <w:lvlText w:val=""/>
      <w:lvlJc w:val="left"/>
      <w:pPr>
        <w:ind w:left="2880" w:hanging="360"/>
      </w:pPr>
      <w:rPr>
        <w:rFonts w:ascii="Symbol" w:hAnsi="Symbol" w:hint="default"/>
      </w:rPr>
    </w:lvl>
    <w:lvl w:ilvl="4" w:tplc="90BCEA24">
      <w:start w:val="1"/>
      <w:numFmt w:val="bullet"/>
      <w:lvlText w:val="o"/>
      <w:lvlJc w:val="left"/>
      <w:pPr>
        <w:ind w:left="3600" w:hanging="360"/>
      </w:pPr>
      <w:rPr>
        <w:rFonts w:ascii="Courier New" w:hAnsi="Courier New" w:hint="default"/>
      </w:rPr>
    </w:lvl>
    <w:lvl w:ilvl="5" w:tplc="18EA4A1E">
      <w:start w:val="1"/>
      <w:numFmt w:val="bullet"/>
      <w:lvlText w:val=""/>
      <w:lvlJc w:val="left"/>
      <w:pPr>
        <w:ind w:left="4320" w:hanging="360"/>
      </w:pPr>
      <w:rPr>
        <w:rFonts w:ascii="Wingdings" w:hAnsi="Wingdings" w:hint="default"/>
      </w:rPr>
    </w:lvl>
    <w:lvl w:ilvl="6" w:tplc="D91E0452">
      <w:start w:val="1"/>
      <w:numFmt w:val="bullet"/>
      <w:lvlText w:val=""/>
      <w:lvlJc w:val="left"/>
      <w:pPr>
        <w:ind w:left="5040" w:hanging="360"/>
      </w:pPr>
      <w:rPr>
        <w:rFonts w:ascii="Symbol" w:hAnsi="Symbol" w:hint="default"/>
      </w:rPr>
    </w:lvl>
    <w:lvl w:ilvl="7" w:tplc="FE747520">
      <w:start w:val="1"/>
      <w:numFmt w:val="bullet"/>
      <w:lvlText w:val="o"/>
      <w:lvlJc w:val="left"/>
      <w:pPr>
        <w:ind w:left="5760" w:hanging="360"/>
      </w:pPr>
      <w:rPr>
        <w:rFonts w:ascii="Courier New" w:hAnsi="Courier New" w:hint="default"/>
      </w:rPr>
    </w:lvl>
    <w:lvl w:ilvl="8" w:tplc="B65A1EFA">
      <w:start w:val="1"/>
      <w:numFmt w:val="bullet"/>
      <w:lvlText w:val=""/>
      <w:lvlJc w:val="left"/>
      <w:pPr>
        <w:ind w:left="6480" w:hanging="360"/>
      </w:pPr>
      <w:rPr>
        <w:rFonts w:ascii="Wingdings" w:hAnsi="Wingdings" w:hint="default"/>
      </w:rPr>
    </w:lvl>
  </w:abstractNum>
  <w:abstractNum w:abstractNumId="26" w15:restartNumberingAfterBreak="0">
    <w:nsid w:val="54BF3C00"/>
    <w:multiLevelType w:val="hybridMultilevel"/>
    <w:tmpl w:val="9F3062CE"/>
    <w:lvl w:ilvl="0" w:tplc="CC986BF8">
      <w:start w:val="1"/>
      <w:numFmt w:val="bullet"/>
      <w:lvlText w:val="-"/>
      <w:lvlJc w:val="left"/>
      <w:pPr>
        <w:ind w:left="720" w:hanging="360"/>
      </w:pPr>
      <w:rPr>
        <w:rFonts w:ascii="Aptos" w:hAnsi="Aptos" w:hint="default"/>
      </w:rPr>
    </w:lvl>
    <w:lvl w:ilvl="1" w:tplc="9F1EA9E8">
      <w:start w:val="1"/>
      <w:numFmt w:val="bullet"/>
      <w:lvlText w:val="o"/>
      <w:lvlJc w:val="left"/>
      <w:pPr>
        <w:ind w:left="1440" w:hanging="360"/>
      </w:pPr>
      <w:rPr>
        <w:rFonts w:ascii="Courier New" w:hAnsi="Courier New" w:hint="default"/>
      </w:rPr>
    </w:lvl>
    <w:lvl w:ilvl="2" w:tplc="A02E7420">
      <w:start w:val="1"/>
      <w:numFmt w:val="bullet"/>
      <w:lvlText w:val=""/>
      <w:lvlJc w:val="left"/>
      <w:pPr>
        <w:ind w:left="2160" w:hanging="360"/>
      </w:pPr>
      <w:rPr>
        <w:rFonts w:ascii="Wingdings" w:hAnsi="Wingdings" w:hint="default"/>
      </w:rPr>
    </w:lvl>
    <w:lvl w:ilvl="3" w:tplc="6296B18C">
      <w:start w:val="1"/>
      <w:numFmt w:val="bullet"/>
      <w:lvlText w:val=""/>
      <w:lvlJc w:val="left"/>
      <w:pPr>
        <w:ind w:left="2880" w:hanging="360"/>
      </w:pPr>
      <w:rPr>
        <w:rFonts w:ascii="Symbol" w:hAnsi="Symbol" w:hint="default"/>
      </w:rPr>
    </w:lvl>
    <w:lvl w:ilvl="4" w:tplc="EAC2D0C0">
      <w:start w:val="1"/>
      <w:numFmt w:val="bullet"/>
      <w:lvlText w:val="o"/>
      <w:lvlJc w:val="left"/>
      <w:pPr>
        <w:ind w:left="3600" w:hanging="360"/>
      </w:pPr>
      <w:rPr>
        <w:rFonts w:ascii="Courier New" w:hAnsi="Courier New" w:hint="default"/>
      </w:rPr>
    </w:lvl>
    <w:lvl w:ilvl="5" w:tplc="12C6AC0A">
      <w:start w:val="1"/>
      <w:numFmt w:val="bullet"/>
      <w:lvlText w:val=""/>
      <w:lvlJc w:val="left"/>
      <w:pPr>
        <w:ind w:left="4320" w:hanging="360"/>
      </w:pPr>
      <w:rPr>
        <w:rFonts w:ascii="Wingdings" w:hAnsi="Wingdings" w:hint="default"/>
      </w:rPr>
    </w:lvl>
    <w:lvl w:ilvl="6" w:tplc="906284A4">
      <w:start w:val="1"/>
      <w:numFmt w:val="bullet"/>
      <w:lvlText w:val=""/>
      <w:lvlJc w:val="left"/>
      <w:pPr>
        <w:ind w:left="5040" w:hanging="360"/>
      </w:pPr>
      <w:rPr>
        <w:rFonts w:ascii="Symbol" w:hAnsi="Symbol" w:hint="default"/>
      </w:rPr>
    </w:lvl>
    <w:lvl w:ilvl="7" w:tplc="1632DBAE">
      <w:start w:val="1"/>
      <w:numFmt w:val="bullet"/>
      <w:lvlText w:val="o"/>
      <w:lvlJc w:val="left"/>
      <w:pPr>
        <w:ind w:left="5760" w:hanging="360"/>
      </w:pPr>
      <w:rPr>
        <w:rFonts w:ascii="Courier New" w:hAnsi="Courier New" w:hint="default"/>
      </w:rPr>
    </w:lvl>
    <w:lvl w:ilvl="8" w:tplc="573852BC">
      <w:start w:val="1"/>
      <w:numFmt w:val="bullet"/>
      <w:lvlText w:val=""/>
      <w:lvlJc w:val="left"/>
      <w:pPr>
        <w:ind w:left="6480" w:hanging="360"/>
      </w:pPr>
      <w:rPr>
        <w:rFonts w:ascii="Wingdings" w:hAnsi="Wingdings" w:hint="default"/>
      </w:rPr>
    </w:lvl>
  </w:abstractNum>
  <w:abstractNum w:abstractNumId="27" w15:restartNumberingAfterBreak="0">
    <w:nsid w:val="5571AB0F"/>
    <w:multiLevelType w:val="hybridMultilevel"/>
    <w:tmpl w:val="6BAC1622"/>
    <w:lvl w:ilvl="0" w:tplc="5F14F86A">
      <w:start w:val="1"/>
      <w:numFmt w:val="bullet"/>
      <w:lvlText w:val="-"/>
      <w:lvlJc w:val="left"/>
      <w:pPr>
        <w:ind w:left="720" w:hanging="360"/>
      </w:pPr>
      <w:rPr>
        <w:rFonts w:ascii="Aptos" w:hAnsi="Aptos" w:hint="default"/>
      </w:rPr>
    </w:lvl>
    <w:lvl w:ilvl="1" w:tplc="925C3F8E">
      <w:start w:val="1"/>
      <w:numFmt w:val="bullet"/>
      <w:lvlText w:val="o"/>
      <w:lvlJc w:val="left"/>
      <w:pPr>
        <w:ind w:left="1440" w:hanging="360"/>
      </w:pPr>
      <w:rPr>
        <w:rFonts w:ascii="Courier New" w:hAnsi="Courier New" w:hint="default"/>
      </w:rPr>
    </w:lvl>
    <w:lvl w:ilvl="2" w:tplc="7D0A446E">
      <w:start w:val="1"/>
      <w:numFmt w:val="bullet"/>
      <w:lvlText w:val=""/>
      <w:lvlJc w:val="left"/>
      <w:pPr>
        <w:ind w:left="2160" w:hanging="360"/>
      </w:pPr>
      <w:rPr>
        <w:rFonts w:ascii="Wingdings" w:hAnsi="Wingdings" w:hint="default"/>
      </w:rPr>
    </w:lvl>
    <w:lvl w:ilvl="3" w:tplc="C62AF768">
      <w:start w:val="1"/>
      <w:numFmt w:val="bullet"/>
      <w:lvlText w:val=""/>
      <w:lvlJc w:val="left"/>
      <w:pPr>
        <w:ind w:left="2880" w:hanging="360"/>
      </w:pPr>
      <w:rPr>
        <w:rFonts w:ascii="Symbol" w:hAnsi="Symbol" w:hint="default"/>
      </w:rPr>
    </w:lvl>
    <w:lvl w:ilvl="4" w:tplc="1D2A43E0">
      <w:start w:val="1"/>
      <w:numFmt w:val="bullet"/>
      <w:lvlText w:val="o"/>
      <w:lvlJc w:val="left"/>
      <w:pPr>
        <w:ind w:left="3600" w:hanging="360"/>
      </w:pPr>
      <w:rPr>
        <w:rFonts w:ascii="Courier New" w:hAnsi="Courier New" w:hint="default"/>
      </w:rPr>
    </w:lvl>
    <w:lvl w:ilvl="5" w:tplc="5412C34C">
      <w:start w:val="1"/>
      <w:numFmt w:val="bullet"/>
      <w:lvlText w:val=""/>
      <w:lvlJc w:val="left"/>
      <w:pPr>
        <w:ind w:left="4320" w:hanging="360"/>
      </w:pPr>
      <w:rPr>
        <w:rFonts w:ascii="Wingdings" w:hAnsi="Wingdings" w:hint="default"/>
      </w:rPr>
    </w:lvl>
    <w:lvl w:ilvl="6" w:tplc="E0C0D6C6">
      <w:start w:val="1"/>
      <w:numFmt w:val="bullet"/>
      <w:lvlText w:val=""/>
      <w:lvlJc w:val="left"/>
      <w:pPr>
        <w:ind w:left="5040" w:hanging="360"/>
      </w:pPr>
      <w:rPr>
        <w:rFonts w:ascii="Symbol" w:hAnsi="Symbol" w:hint="default"/>
      </w:rPr>
    </w:lvl>
    <w:lvl w:ilvl="7" w:tplc="FDE8651C">
      <w:start w:val="1"/>
      <w:numFmt w:val="bullet"/>
      <w:lvlText w:val="o"/>
      <w:lvlJc w:val="left"/>
      <w:pPr>
        <w:ind w:left="5760" w:hanging="360"/>
      </w:pPr>
      <w:rPr>
        <w:rFonts w:ascii="Courier New" w:hAnsi="Courier New" w:hint="default"/>
      </w:rPr>
    </w:lvl>
    <w:lvl w:ilvl="8" w:tplc="4A003416">
      <w:start w:val="1"/>
      <w:numFmt w:val="bullet"/>
      <w:lvlText w:val=""/>
      <w:lvlJc w:val="left"/>
      <w:pPr>
        <w:ind w:left="6480" w:hanging="360"/>
      </w:pPr>
      <w:rPr>
        <w:rFonts w:ascii="Wingdings" w:hAnsi="Wingdings" w:hint="default"/>
      </w:rPr>
    </w:lvl>
  </w:abstractNum>
  <w:abstractNum w:abstractNumId="28" w15:restartNumberingAfterBreak="0">
    <w:nsid w:val="5AFEDACE"/>
    <w:multiLevelType w:val="hybridMultilevel"/>
    <w:tmpl w:val="409E5A3C"/>
    <w:lvl w:ilvl="0" w:tplc="3C24A85A">
      <w:start w:val="1"/>
      <w:numFmt w:val="bullet"/>
      <w:lvlText w:val="-"/>
      <w:lvlJc w:val="left"/>
      <w:pPr>
        <w:ind w:left="720" w:hanging="360"/>
      </w:pPr>
      <w:rPr>
        <w:rFonts w:ascii="Aptos" w:hAnsi="Aptos" w:hint="default"/>
      </w:rPr>
    </w:lvl>
    <w:lvl w:ilvl="1" w:tplc="083C5E7A">
      <w:start w:val="1"/>
      <w:numFmt w:val="bullet"/>
      <w:lvlText w:val="o"/>
      <w:lvlJc w:val="left"/>
      <w:pPr>
        <w:ind w:left="1440" w:hanging="360"/>
      </w:pPr>
      <w:rPr>
        <w:rFonts w:ascii="Courier New" w:hAnsi="Courier New" w:hint="default"/>
      </w:rPr>
    </w:lvl>
    <w:lvl w:ilvl="2" w:tplc="EB581854">
      <w:start w:val="1"/>
      <w:numFmt w:val="bullet"/>
      <w:lvlText w:val=""/>
      <w:lvlJc w:val="left"/>
      <w:pPr>
        <w:ind w:left="2160" w:hanging="360"/>
      </w:pPr>
      <w:rPr>
        <w:rFonts w:ascii="Wingdings" w:hAnsi="Wingdings" w:hint="default"/>
      </w:rPr>
    </w:lvl>
    <w:lvl w:ilvl="3" w:tplc="C068DF32">
      <w:start w:val="1"/>
      <w:numFmt w:val="bullet"/>
      <w:lvlText w:val=""/>
      <w:lvlJc w:val="left"/>
      <w:pPr>
        <w:ind w:left="2880" w:hanging="360"/>
      </w:pPr>
      <w:rPr>
        <w:rFonts w:ascii="Symbol" w:hAnsi="Symbol" w:hint="default"/>
      </w:rPr>
    </w:lvl>
    <w:lvl w:ilvl="4" w:tplc="FFDEAAF2">
      <w:start w:val="1"/>
      <w:numFmt w:val="bullet"/>
      <w:lvlText w:val="o"/>
      <w:lvlJc w:val="left"/>
      <w:pPr>
        <w:ind w:left="3600" w:hanging="360"/>
      </w:pPr>
      <w:rPr>
        <w:rFonts w:ascii="Courier New" w:hAnsi="Courier New" w:hint="default"/>
      </w:rPr>
    </w:lvl>
    <w:lvl w:ilvl="5" w:tplc="7680866C">
      <w:start w:val="1"/>
      <w:numFmt w:val="bullet"/>
      <w:lvlText w:val=""/>
      <w:lvlJc w:val="left"/>
      <w:pPr>
        <w:ind w:left="4320" w:hanging="360"/>
      </w:pPr>
      <w:rPr>
        <w:rFonts w:ascii="Wingdings" w:hAnsi="Wingdings" w:hint="default"/>
      </w:rPr>
    </w:lvl>
    <w:lvl w:ilvl="6" w:tplc="760292E8">
      <w:start w:val="1"/>
      <w:numFmt w:val="bullet"/>
      <w:lvlText w:val=""/>
      <w:lvlJc w:val="left"/>
      <w:pPr>
        <w:ind w:left="5040" w:hanging="360"/>
      </w:pPr>
      <w:rPr>
        <w:rFonts w:ascii="Symbol" w:hAnsi="Symbol" w:hint="default"/>
      </w:rPr>
    </w:lvl>
    <w:lvl w:ilvl="7" w:tplc="4A9CB476">
      <w:start w:val="1"/>
      <w:numFmt w:val="bullet"/>
      <w:lvlText w:val="o"/>
      <w:lvlJc w:val="left"/>
      <w:pPr>
        <w:ind w:left="5760" w:hanging="360"/>
      </w:pPr>
      <w:rPr>
        <w:rFonts w:ascii="Courier New" w:hAnsi="Courier New" w:hint="default"/>
      </w:rPr>
    </w:lvl>
    <w:lvl w:ilvl="8" w:tplc="8634E8FE">
      <w:start w:val="1"/>
      <w:numFmt w:val="bullet"/>
      <w:lvlText w:val=""/>
      <w:lvlJc w:val="left"/>
      <w:pPr>
        <w:ind w:left="6480" w:hanging="360"/>
      </w:pPr>
      <w:rPr>
        <w:rFonts w:ascii="Wingdings" w:hAnsi="Wingdings" w:hint="default"/>
      </w:rPr>
    </w:lvl>
  </w:abstractNum>
  <w:abstractNum w:abstractNumId="29" w15:restartNumberingAfterBreak="0">
    <w:nsid w:val="5BD7088B"/>
    <w:multiLevelType w:val="multilevel"/>
    <w:tmpl w:val="EE805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DD73422"/>
    <w:multiLevelType w:val="hybridMultilevel"/>
    <w:tmpl w:val="6F6A9BFC"/>
    <w:lvl w:ilvl="0" w:tplc="B858B9BE">
      <w:start w:val="1"/>
      <w:numFmt w:val="bullet"/>
      <w:lvlText w:val="-"/>
      <w:lvlJc w:val="left"/>
      <w:pPr>
        <w:ind w:left="720" w:hanging="360"/>
      </w:pPr>
      <w:rPr>
        <w:rFonts w:ascii="Aptos" w:hAnsi="Aptos" w:hint="default"/>
      </w:rPr>
    </w:lvl>
    <w:lvl w:ilvl="1" w:tplc="45FE8010">
      <w:start w:val="1"/>
      <w:numFmt w:val="bullet"/>
      <w:lvlText w:val="o"/>
      <w:lvlJc w:val="left"/>
      <w:pPr>
        <w:ind w:left="1440" w:hanging="360"/>
      </w:pPr>
      <w:rPr>
        <w:rFonts w:ascii="Courier New" w:hAnsi="Courier New" w:hint="default"/>
      </w:rPr>
    </w:lvl>
    <w:lvl w:ilvl="2" w:tplc="61485F4C">
      <w:start w:val="1"/>
      <w:numFmt w:val="bullet"/>
      <w:lvlText w:val=""/>
      <w:lvlJc w:val="left"/>
      <w:pPr>
        <w:ind w:left="2160" w:hanging="360"/>
      </w:pPr>
      <w:rPr>
        <w:rFonts w:ascii="Wingdings" w:hAnsi="Wingdings" w:hint="default"/>
      </w:rPr>
    </w:lvl>
    <w:lvl w:ilvl="3" w:tplc="7B6C833C">
      <w:start w:val="1"/>
      <w:numFmt w:val="bullet"/>
      <w:lvlText w:val=""/>
      <w:lvlJc w:val="left"/>
      <w:pPr>
        <w:ind w:left="2880" w:hanging="360"/>
      </w:pPr>
      <w:rPr>
        <w:rFonts w:ascii="Symbol" w:hAnsi="Symbol" w:hint="default"/>
      </w:rPr>
    </w:lvl>
    <w:lvl w:ilvl="4" w:tplc="2158B2D2">
      <w:start w:val="1"/>
      <w:numFmt w:val="bullet"/>
      <w:lvlText w:val="o"/>
      <w:lvlJc w:val="left"/>
      <w:pPr>
        <w:ind w:left="3600" w:hanging="360"/>
      </w:pPr>
      <w:rPr>
        <w:rFonts w:ascii="Courier New" w:hAnsi="Courier New" w:hint="default"/>
      </w:rPr>
    </w:lvl>
    <w:lvl w:ilvl="5" w:tplc="D95071D6">
      <w:start w:val="1"/>
      <w:numFmt w:val="bullet"/>
      <w:lvlText w:val=""/>
      <w:lvlJc w:val="left"/>
      <w:pPr>
        <w:ind w:left="4320" w:hanging="360"/>
      </w:pPr>
      <w:rPr>
        <w:rFonts w:ascii="Wingdings" w:hAnsi="Wingdings" w:hint="default"/>
      </w:rPr>
    </w:lvl>
    <w:lvl w:ilvl="6" w:tplc="83B66934">
      <w:start w:val="1"/>
      <w:numFmt w:val="bullet"/>
      <w:lvlText w:val=""/>
      <w:lvlJc w:val="left"/>
      <w:pPr>
        <w:ind w:left="5040" w:hanging="360"/>
      </w:pPr>
      <w:rPr>
        <w:rFonts w:ascii="Symbol" w:hAnsi="Symbol" w:hint="default"/>
      </w:rPr>
    </w:lvl>
    <w:lvl w:ilvl="7" w:tplc="6D8ABC70">
      <w:start w:val="1"/>
      <w:numFmt w:val="bullet"/>
      <w:lvlText w:val="o"/>
      <w:lvlJc w:val="left"/>
      <w:pPr>
        <w:ind w:left="5760" w:hanging="360"/>
      </w:pPr>
      <w:rPr>
        <w:rFonts w:ascii="Courier New" w:hAnsi="Courier New" w:hint="default"/>
      </w:rPr>
    </w:lvl>
    <w:lvl w:ilvl="8" w:tplc="8650221E">
      <w:start w:val="1"/>
      <w:numFmt w:val="bullet"/>
      <w:lvlText w:val=""/>
      <w:lvlJc w:val="left"/>
      <w:pPr>
        <w:ind w:left="6480" w:hanging="360"/>
      </w:pPr>
      <w:rPr>
        <w:rFonts w:ascii="Wingdings" w:hAnsi="Wingdings" w:hint="default"/>
      </w:rPr>
    </w:lvl>
  </w:abstractNum>
  <w:abstractNum w:abstractNumId="31" w15:restartNumberingAfterBreak="0">
    <w:nsid w:val="625F2A17"/>
    <w:multiLevelType w:val="multilevel"/>
    <w:tmpl w:val="DE0024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324042F"/>
    <w:multiLevelType w:val="hybridMultilevel"/>
    <w:tmpl w:val="014CFCE6"/>
    <w:lvl w:ilvl="0" w:tplc="BE1A82FA">
      <w:start w:val="1"/>
      <w:numFmt w:val="bullet"/>
      <w:lvlText w:val="-"/>
      <w:lvlJc w:val="left"/>
      <w:pPr>
        <w:ind w:left="720" w:hanging="360"/>
      </w:pPr>
      <w:rPr>
        <w:rFonts w:ascii="Aptos" w:hAnsi="Aptos" w:hint="default"/>
      </w:rPr>
    </w:lvl>
    <w:lvl w:ilvl="1" w:tplc="53B01F1E">
      <w:start w:val="1"/>
      <w:numFmt w:val="bullet"/>
      <w:lvlText w:val="o"/>
      <w:lvlJc w:val="left"/>
      <w:pPr>
        <w:ind w:left="1440" w:hanging="360"/>
      </w:pPr>
      <w:rPr>
        <w:rFonts w:ascii="Courier New" w:hAnsi="Courier New" w:hint="default"/>
      </w:rPr>
    </w:lvl>
    <w:lvl w:ilvl="2" w:tplc="2F985A80">
      <w:start w:val="1"/>
      <w:numFmt w:val="bullet"/>
      <w:lvlText w:val=""/>
      <w:lvlJc w:val="left"/>
      <w:pPr>
        <w:ind w:left="2160" w:hanging="360"/>
      </w:pPr>
      <w:rPr>
        <w:rFonts w:ascii="Wingdings" w:hAnsi="Wingdings" w:hint="default"/>
      </w:rPr>
    </w:lvl>
    <w:lvl w:ilvl="3" w:tplc="6DC80722">
      <w:start w:val="1"/>
      <w:numFmt w:val="bullet"/>
      <w:lvlText w:val=""/>
      <w:lvlJc w:val="left"/>
      <w:pPr>
        <w:ind w:left="2880" w:hanging="360"/>
      </w:pPr>
      <w:rPr>
        <w:rFonts w:ascii="Symbol" w:hAnsi="Symbol" w:hint="default"/>
      </w:rPr>
    </w:lvl>
    <w:lvl w:ilvl="4" w:tplc="20D4E68A">
      <w:start w:val="1"/>
      <w:numFmt w:val="bullet"/>
      <w:lvlText w:val="o"/>
      <w:lvlJc w:val="left"/>
      <w:pPr>
        <w:ind w:left="3600" w:hanging="360"/>
      </w:pPr>
      <w:rPr>
        <w:rFonts w:ascii="Courier New" w:hAnsi="Courier New" w:hint="default"/>
      </w:rPr>
    </w:lvl>
    <w:lvl w:ilvl="5" w:tplc="C6761C90">
      <w:start w:val="1"/>
      <w:numFmt w:val="bullet"/>
      <w:lvlText w:val=""/>
      <w:lvlJc w:val="left"/>
      <w:pPr>
        <w:ind w:left="4320" w:hanging="360"/>
      </w:pPr>
      <w:rPr>
        <w:rFonts w:ascii="Wingdings" w:hAnsi="Wingdings" w:hint="default"/>
      </w:rPr>
    </w:lvl>
    <w:lvl w:ilvl="6" w:tplc="268C0ACA">
      <w:start w:val="1"/>
      <w:numFmt w:val="bullet"/>
      <w:lvlText w:val=""/>
      <w:lvlJc w:val="left"/>
      <w:pPr>
        <w:ind w:left="5040" w:hanging="360"/>
      </w:pPr>
      <w:rPr>
        <w:rFonts w:ascii="Symbol" w:hAnsi="Symbol" w:hint="default"/>
      </w:rPr>
    </w:lvl>
    <w:lvl w:ilvl="7" w:tplc="4CA24A74">
      <w:start w:val="1"/>
      <w:numFmt w:val="bullet"/>
      <w:lvlText w:val="o"/>
      <w:lvlJc w:val="left"/>
      <w:pPr>
        <w:ind w:left="5760" w:hanging="360"/>
      </w:pPr>
      <w:rPr>
        <w:rFonts w:ascii="Courier New" w:hAnsi="Courier New" w:hint="default"/>
      </w:rPr>
    </w:lvl>
    <w:lvl w:ilvl="8" w:tplc="C6621FEE">
      <w:start w:val="1"/>
      <w:numFmt w:val="bullet"/>
      <w:lvlText w:val=""/>
      <w:lvlJc w:val="left"/>
      <w:pPr>
        <w:ind w:left="6480" w:hanging="360"/>
      </w:pPr>
      <w:rPr>
        <w:rFonts w:ascii="Wingdings" w:hAnsi="Wingdings" w:hint="default"/>
      </w:rPr>
    </w:lvl>
  </w:abstractNum>
  <w:abstractNum w:abstractNumId="33" w15:restartNumberingAfterBreak="0">
    <w:nsid w:val="664DCFA4"/>
    <w:multiLevelType w:val="hybridMultilevel"/>
    <w:tmpl w:val="BFFA7CBE"/>
    <w:lvl w:ilvl="0" w:tplc="057016EE">
      <w:start w:val="1"/>
      <w:numFmt w:val="bullet"/>
      <w:lvlText w:val="-"/>
      <w:lvlJc w:val="left"/>
      <w:pPr>
        <w:ind w:left="720" w:hanging="360"/>
      </w:pPr>
      <w:rPr>
        <w:rFonts w:ascii="Aptos" w:hAnsi="Aptos" w:hint="default"/>
      </w:rPr>
    </w:lvl>
    <w:lvl w:ilvl="1" w:tplc="1F649184">
      <w:start w:val="1"/>
      <w:numFmt w:val="bullet"/>
      <w:lvlText w:val="o"/>
      <w:lvlJc w:val="left"/>
      <w:pPr>
        <w:ind w:left="1440" w:hanging="360"/>
      </w:pPr>
      <w:rPr>
        <w:rFonts w:ascii="Courier New" w:hAnsi="Courier New" w:hint="default"/>
      </w:rPr>
    </w:lvl>
    <w:lvl w:ilvl="2" w:tplc="F8AA18C0">
      <w:start w:val="1"/>
      <w:numFmt w:val="bullet"/>
      <w:lvlText w:val=""/>
      <w:lvlJc w:val="left"/>
      <w:pPr>
        <w:ind w:left="2160" w:hanging="360"/>
      </w:pPr>
      <w:rPr>
        <w:rFonts w:ascii="Wingdings" w:hAnsi="Wingdings" w:hint="default"/>
      </w:rPr>
    </w:lvl>
    <w:lvl w:ilvl="3" w:tplc="F2A07028">
      <w:start w:val="1"/>
      <w:numFmt w:val="bullet"/>
      <w:lvlText w:val=""/>
      <w:lvlJc w:val="left"/>
      <w:pPr>
        <w:ind w:left="2880" w:hanging="360"/>
      </w:pPr>
      <w:rPr>
        <w:rFonts w:ascii="Symbol" w:hAnsi="Symbol" w:hint="default"/>
      </w:rPr>
    </w:lvl>
    <w:lvl w:ilvl="4" w:tplc="48EE42D8">
      <w:start w:val="1"/>
      <w:numFmt w:val="bullet"/>
      <w:lvlText w:val="o"/>
      <w:lvlJc w:val="left"/>
      <w:pPr>
        <w:ind w:left="3600" w:hanging="360"/>
      </w:pPr>
      <w:rPr>
        <w:rFonts w:ascii="Courier New" w:hAnsi="Courier New" w:hint="default"/>
      </w:rPr>
    </w:lvl>
    <w:lvl w:ilvl="5" w:tplc="B2EC8A2A">
      <w:start w:val="1"/>
      <w:numFmt w:val="bullet"/>
      <w:lvlText w:val=""/>
      <w:lvlJc w:val="left"/>
      <w:pPr>
        <w:ind w:left="4320" w:hanging="360"/>
      </w:pPr>
      <w:rPr>
        <w:rFonts w:ascii="Wingdings" w:hAnsi="Wingdings" w:hint="default"/>
      </w:rPr>
    </w:lvl>
    <w:lvl w:ilvl="6" w:tplc="F6F0089A">
      <w:start w:val="1"/>
      <w:numFmt w:val="bullet"/>
      <w:lvlText w:val=""/>
      <w:lvlJc w:val="left"/>
      <w:pPr>
        <w:ind w:left="5040" w:hanging="360"/>
      </w:pPr>
      <w:rPr>
        <w:rFonts w:ascii="Symbol" w:hAnsi="Symbol" w:hint="default"/>
      </w:rPr>
    </w:lvl>
    <w:lvl w:ilvl="7" w:tplc="3968D5E0">
      <w:start w:val="1"/>
      <w:numFmt w:val="bullet"/>
      <w:lvlText w:val="o"/>
      <w:lvlJc w:val="left"/>
      <w:pPr>
        <w:ind w:left="5760" w:hanging="360"/>
      </w:pPr>
      <w:rPr>
        <w:rFonts w:ascii="Courier New" w:hAnsi="Courier New" w:hint="default"/>
      </w:rPr>
    </w:lvl>
    <w:lvl w:ilvl="8" w:tplc="8D383C6E">
      <w:start w:val="1"/>
      <w:numFmt w:val="bullet"/>
      <w:lvlText w:val=""/>
      <w:lvlJc w:val="left"/>
      <w:pPr>
        <w:ind w:left="6480" w:hanging="360"/>
      </w:pPr>
      <w:rPr>
        <w:rFonts w:ascii="Wingdings" w:hAnsi="Wingdings" w:hint="default"/>
      </w:rPr>
    </w:lvl>
  </w:abstractNum>
  <w:abstractNum w:abstractNumId="34" w15:restartNumberingAfterBreak="0">
    <w:nsid w:val="691F8718"/>
    <w:multiLevelType w:val="hybridMultilevel"/>
    <w:tmpl w:val="154202BE"/>
    <w:lvl w:ilvl="0" w:tplc="AEFEEE60">
      <w:start w:val="1"/>
      <w:numFmt w:val="bullet"/>
      <w:lvlText w:val="-"/>
      <w:lvlJc w:val="left"/>
      <w:pPr>
        <w:ind w:left="720" w:hanging="360"/>
      </w:pPr>
      <w:rPr>
        <w:rFonts w:ascii="Aptos" w:hAnsi="Aptos" w:hint="default"/>
      </w:rPr>
    </w:lvl>
    <w:lvl w:ilvl="1" w:tplc="63261B8C">
      <w:start w:val="1"/>
      <w:numFmt w:val="bullet"/>
      <w:lvlText w:val="o"/>
      <w:lvlJc w:val="left"/>
      <w:pPr>
        <w:ind w:left="1440" w:hanging="360"/>
      </w:pPr>
      <w:rPr>
        <w:rFonts w:ascii="Courier New" w:hAnsi="Courier New" w:hint="default"/>
      </w:rPr>
    </w:lvl>
    <w:lvl w:ilvl="2" w:tplc="2FF09548">
      <w:start w:val="1"/>
      <w:numFmt w:val="bullet"/>
      <w:lvlText w:val=""/>
      <w:lvlJc w:val="left"/>
      <w:pPr>
        <w:ind w:left="2160" w:hanging="360"/>
      </w:pPr>
      <w:rPr>
        <w:rFonts w:ascii="Wingdings" w:hAnsi="Wingdings" w:hint="default"/>
      </w:rPr>
    </w:lvl>
    <w:lvl w:ilvl="3" w:tplc="59EC213A">
      <w:start w:val="1"/>
      <w:numFmt w:val="bullet"/>
      <w:lvlText w:val=""/>
      <w:lvlJc w:val="left"/>
      <w:pPr>
        <w:ind w:left="2880" w:hanging="360"/>
      </w:pPr>
      <w:rPr>
        <w:rFonts w:ascii="Symbol" w:hAnsi="Symbol" w:hint="default"/>
      </w:rPr>
    </w:lvl>
    <w:lvl w:ilvl="4" w:tplc="237C91D4">
      <w:start w:val="1"/>
      <w:numFmt w:val="bullet"/>
      <w:lvlText w:val="o"/>
      <w:lvlJc w:val="left"/>
      <w:pPr>
        <w:ind w:left="3600" w:hanging="360"/>
      </w:pPr>
      <w:rPr>
        <w:rFonts w:ascii="Courier New" w:hAnsi="Courier New" w:hint="default"/>
      </w:rPr>
    </w:lvl>
    <w:lvl w:ilvl="5" w:tplc="DB70F816">
      <w:start w:val="1"/>
      <w:numFmt w:val="bullet"/>
      <w:lvlText w:val=""/>
      <w:lvlJc w:val="left"/>
      <w:pPr>
        <w:ind w:left="4320" w:hanging="360"/>
      </w:pPr>
      <w:rPr>
        <w:rFonts w:ascii="Wingdings" w:hAnsi="Wingdings" w:hint="default"/>
      </w:rPr>
    </w:lvl>
    <w:lvl w:ilvl="6" w:tplc="22E8728C">
      <w:start w:val="1"/>
      <w:numFmt w:val="bullet"/>
      <w:lvlText w:val=""/>
      <w:lvlJc w:val="left"/>
      <w:pPr>
        <w:ind w:left="5040" w:hanging="360"/>
      </w:pPr>
      <w:rPr>
        <w:rFonts w:ascii="Symbol" w:hAnsi="Symbol" w:hint="default"/>
      </w:rPr>
    </w:lvl>
    <w:lvl w:ilvl="7" w:tplc="C5805C3E">
      <w:start w:val="1"/>
      <w:numFmt w:val="bullet"/>
      <w:lvlText w:val="o"/>
      <w:lvlJc w:val="left"/>
      <w:pPr>
        <w:ind w:left="5760" w:hanging="360"/>
      </w:pPr>
      <w:rPr>
        <w:rFonts w:ascii="Courier New" w:hAnsi="Courier New" w:hint="default"/>
      </w:rPr>
    </w:lvl>
    <w:lvl w:ilvl="8" w:tplc="1D4A1A62">
      <w:start w:val="1"/>
      <w:numFmt w:val="bullet"/>
      <w:lvlText w:val=""/>
      <w:lvlJc w:val="left"/>
      <w:pPr>
        <w:ind w:left="6480" w:hanging="360"/>
      </w:pPr>
      <w:rPr>
        <w:rFonts w:ascii="Wingdings" w:hAnsi="Wingdings" w:hint="default"/>
      </w:rPr>
    </w:lvl>
  </w:abstractNum>
  <w:abstractNum w:abstractNumId="35" w15:restartNumberingAfterBreak="0">
    <w:nsid w:val="6FDDFEE6"/>
    <w:multiLevelType w:val="hybridMultilevel"/>
    <w:tmpl w:val="1DBC03FC"/>
    <w:lvl w:ilvl="0" w:tplc="215075A4">
      <w:start w:val="1"/>
      <w:numFmt w:val="bullet"/>
      <w:lvlText w:val="-"/>
      <w:lvlJc w:val="left"/>
      <w:pPr>
        <w:ind w:left="720" w:hanging="360"/>
      </w:pPr>
      <w:rPr>
        <w:rFonts w:ascii="Aptos" w:hAnsi="Aptos" w:hint="default"/>
      </w:rPr>
    </w:lvl>
    <w:lvl w:ilvl="1" w:tplc="978AFE50">
      <w:start w:val="1"/>
      <w:numFmt w:val="bullet"/>
      <w:lvlText w:val="o"/>
      <w:lvlJc w:val="left"/>
      <w:pPr>
        <w:ind w:left="1440" w:hanging="360"/>
      </w:pPr>
      <w:rPr>
        <w:rFonts w:ascii="Courier New" w:hAnsi="Courier New" w:hint="default"/>
      </w:rPr>
    </w:lvl>
    <w:lvl w:ilvl="2" w:tplc="FDA2FB48">
      <w:start w:val="1"/>
      <w:numFmt w:val="bullet"/>
      <w:lvlText w:val=""/>
      <w:lvlJc w:val="left"/>
      <w:pPr>
        <w:ind w:left="2160" w:hanging="360"/>
      </w:pPr>
      <w:rPr>
        <w:rFonts w:ascii="Wingdings" w:hAnsi="Wingdings" w:hint="default"/>
      </w:rPr>
    </w:lvl>
    <w:lvl w:ilvl="3" w:tplc="C136C358">
      <w:start w:val="1"/>
      <w:numFmt w:val="bullet"/>
      <w:lvlText w:val=""/>
      <w:lvlJc w:val="left"/>
      <w:pPr>
        <w:ind w:left="2880" w:hanging="360"/>
      </w:pPr>
      <w:rPr>
        <w:rFonts w:ascii="Symbol" w:hAnsi="Symbol" w:hint="default"/>
      </w:rPr>
    </w:lvl>
    <w:lvl w:ilvl="4" w:tplc="B5E257F0">
      <w:start w:val="1"/>
      <w:numFmt w:val="bullet"/>
      <w:lvlText w:val="o"/>
      <w:lvlJc w:val="left"/>
      <w:pPr>
        <w:ind w:left="3600" w:hanging="360"/>
      </w:pPr>
      <w:rPr>
        <w:rFonts w:ascii="Courier New" w:hAnsi="Courier New" w:hint="default"/>
      </w:rPr>
    </w:lvl>
    <w:lvl w:ilvl="5" w:tplc="156AD254">
      <w:start w:val="1"/>
      <w:numFmt w:val="bullet"/>
      <w:lvlText w:val=""/>
      <w:lvlJc w:val="left"/>
      <w:pPr>
        <w:ind w:left="4320" w:hanging="360"/>
      </w:pPr>
      <w:rPr>
        <w:rFonts w:ascii="Wingdings" w:hAnsi="Wingdings" w:hint="default"/>
      </w:rPr>
    </w:lvl>
    <w:lvl w:ilvl="6" w:tplc="5C1E6DBA">
      <w:start w:val="1"/>
      <w:numFmt w:val="bullet"/>
      <w:lvlText w:val=""/>
      <w:lvlJc w:val="left"/>
      <w:pPr>
        <w:ind w:left="5040" w:hanging="360"/>
      </w:pPr>
      <w:rPr>
        <w:rFonts w:ascii="Symbol" w:hAnsi="Symbol" w:hint="default"/>
      </w:rPr>
    </w:lvl>
    <w:lvl w:ilvl="7" w:tplc="FFCA9478">
      <w:start w:val="1"/>
      <w:numFmt w:val="bullet"/>
      <w:lvlText w:val="o"/>
      <w:lvlJc w:val="left"/>
      <w:pPr>
        <w:ind w:left="5760" w:hanging="360"/>
      </w:pPr>
      <w:rPr>
        <w:rFonts w:ascii="Courier New" w:hAnsi="Courier New" w:hint="default"/>
      </w:rPr>
    </w:lvl>
    <w:lvl w:ilvl="8" w:tplc="5B4A9CEA">
      <w:start w:val="1"/>
      <w:numFmt w:val="bullet"/>
      <w:lvlText w:val=""/>
      <w:lvlJc w:val="left"/>
      <w:pPr>
        <w:ind w:left="6480" w:hanging="360"/>
      </w:pPr>
      <w:rPr>
        <w:rFonts w:ascii="Wingdings" w:hAnsi="Wingdings" w:hint="default"/>
      </w:rPr>
    </w:lvl>
  </w:abstractNum>
  <w:abstractNum w:abstractNumId="36" w15:restartNumberingAfterBreak="0">
    <w:nsid w:val="71D2F431"/>
    <w:multiLevelType w:val="hybridMultilevel"/>
    <w:tmpl w:val="50EE4F78"/>
    <w:lvl w:ilvl="0" w:tplc="450C3464">
      <w:start w:val="1"/>
      <w:numFmt w:val="bullet"/>
      <w:lvlText w:val="-"/>
      <w:lvlJc w:val="left"/>
      <w:pPr>
        <w:ind w:left="720" w:hanging="360"/>
      </w:pPr>
      <w:rPr>
        <w:rFonts w:ascii="Aptos" w:hAnsi="Aptos" w:hint="default"/>
      </w:rPr>
    </w:lvl>
    <w:lvl w:ilvl="1" w:tplc="49F80C2E">
      <w:start w:val="1"/>
      <w:numFmt w:val="bullet"/>
      <w:lvlText w:val="o"/>
      <w:lvlJc w:val="left"/>
      <w:pPr>
        <w:ind w:left="1440" w:hanging="360"/>
      </w:pPr>
      <w:rPr>
        <w:rFonts w:ascii="Courier New" w:hAnsi="Courier New" w:hint="default"/>
      </w:rPr>
    </w:lvl>
    <w:lvl w:ilvl="2" w:tplc="A470CBEC">
      <w:start w:val="1"/>
      <w:numFmt w:val="bullet"/>
      <w:lvlText w:val=""/>
      <w:lvlJc w:val="left"/>
      <w:pPr>
        <w:ind w:left="2160" w:hanging="360"/>
      </w:pPr>
      <w:rPr>
        <w:rFonts w:ascii="Wingdings" w:hAnsi="Wingdings" w:hint="default"/>
      </w:rPr>
    </w:lvl>
    <w:lvl w:ilvl="3" w:tplc="C70CBA62">
      <w:start w:val="1"/>
      <w:numFmt w:val="bullet"/>
      <w:lvlText w:val=""/>
      <w:lvlJc w:val="left"/>
      <w:pPr>
        <w:ind w:left="2880" w:hanging="360"/>
      </w:pPr>
      <w:rPr>
        <w:rFonts w:ascii="Symbol" w:hAnsi="Symbol" w:hint="default"/>
      </w:rPr>
    </w:lvl>
    <w:lvl w:ilvl="4" w:tplc="AFE09F54">
      <w:start w:val="1"/>
      <w:numFmt w:val="bullet"/>
      <w:lvlText w:val="o"/>
      <w:lvlJc w:val="left"/>
      <w:pPr>
        <w:ind w:left="3600" w:hanging="360"/>
      </w:pPr>
      <w:rPr>
        <w:rFonts w:ascii="Courier New" w:hAnsi="Courier New" w:hint="default"/>
      </w:rPr>
    </w:lvl>
    <w:lvl w:ilvl="5" w:tplc="C21081CC">
      <w:start w:val="1"/>
      <w:numFmt w:val="bullet"/>
      <w:lvlText w:val=""/>
      <w:lvlJc w:val="left"/>
      <w:pPr>
        <w:ind w:left="4320" w:hanging="360"/>
      </w:pPr>
      <w:rPr>
        <w:rFonts w:ascii="Wingdings" w:hAnsi="Wingdings" w:hint="default"/>
      </w:rPr>
    </w:lvl>
    <w:lvl w:ilvl="6" w:tplc="D9B20762">
      <w:start w:val="1"/>
      <w:numFmt w:val="bullet"/>
      <w:lvlText w:val=""/>
      <w:lvlJc w:val="left"/>
      <w:pPr>
        <w:ind w:left="5040" w:hanging="360"/>
      </w:pPr>
      <w:rPr>
        <w:rFonts w:ascii="Symbol" w:hAnsi="Symbol" w:hint="default"/>
      </w:rPr>
    </w:lvl>
    <w:lvl w:ilvl="7" w:tplc="9D9881DA">
      <w:start w:val="1"/>
      <w:numFmt w:val="bullet"/>
      <w:lvlText w:val="o"/>
      <w:lvlJc w:val="left"/>
      <w:pPr>
        <w:ind w:left="5760" w:hanging="360"/>
      </w:pPr>
      <w:rPr>
        <w:rFonts w:ascii="Courier New" w:hAnsi="Courier New" w:hint="default"/>
      </w:rPr>
    </w:lvl>
    <w:lvl w:ilvl="8" w:tplc="F8F8C360">
      <w:start w:val="1"/>
      <w:numFmt w:val="bullet"/>
      <w:lvlText w:val=""/>
      <w:lvlJc w:val="left"/>
      <w:pPr>
        <w:ind w:left="6480" w:hanging="360"/>
      </w:pPr>
      <w:rPr>
        <w:rFonts w:ascii="Wingdings" w:hAnsi="Wingdings" w:hint="default"/>
      </w:rPr>
    </w:lvl>
  </w:abstractNum>
  <w:abstractNum w:abstractNumId="37" w15:restartNumberingAfterBreak="0">
    <w:nsid w:val="747C4042"/>
    <w:multiLevelType w:val="hybridMultilevel"/>
    <w:tmpl w:val="106C527A"/>
    <w:lvl w:ilvl="0" w:tplc="A8C2CBF2">
      <w:start w:val="1"/>
      <w:numFmt w:val="bullet"/>
      <w:lvlText w:val="-"/>
      <w:lvlJc w:val="left"/>
      <w:pPr>
        <w:ind w:left="720" w:hanging="360"/>
      </w:pPr>
      <w:rPr>
        <w:rFonts w:ascii="Aptos" w:hAnsi="Aptos" w:hint="default"/>
      </w:rPr>
    </w:lvl>
    <w:lvl w:ilvl="1" w:tplc="796801E2">
      <w:start w:val="1"/>
      <w:numFmt w:val="bullet"/>
      <w:lvlText w:val="o"/>
      <w:lvlJc w:val="left"/>
      <w:pPr>
        <w:ind w:left="1440" w:hanging="360"/>
      </w:pPr>
      <w:rPr>
        <w:rFonts w:ascii="Courier New" w:hAnsi="Courier New" w:hint="default"/>
      </w:rPr>
    </w:lvl>
    <w:lvl w:ilvl="2" w:tplc="9758955C">
      <w:start w:val="1"/>
      <w:numFmt w:val="bullet"/>
      <w:lvlText w:val=""/>
      <w:lvlJc w:val="left"/>
      <w:pPr>
        <w:ind w:left="2160" w:hanging="360"/>
      </w:pPr>
      <w:rPr>
        <w:rFonts w:ascii="Wingdings" w:hAnsi="Wingdings" w:hint="default"/>
      </w:rPr>
    </w:lvl>
    <w:lvl w:ilvl="3" w:tplc="7952D670">
      <w:start w:val="1"/>
      <w:numFmt w:val="bullet"/>
      <w:lvlText w:val=""/>
      <w:lvlJc w:val="left"/>
      <w:pPr>
        <w:ind w:left="2880" w:hanging="360"/>
      </w:pPr>
      <w:rPr>
        <w:rFonts w:ascii="Symbol" w:hAnsi="Symbol" w:hint="default"/>
      </w:rPr>
    </w:lvl>
    <w:lvl w:ilvl="4" w:tplc="13889BF6">
      <w:start w:val="1"/>
      <w:numFmt w:val="bullet"/>
      <w:lvlText w:val="o"/>
      <w:lvlJc w:val="left"/>
      <w:pPr>
        <w:ind w:left="3600" w:hanging="360"/>
      </w:pPr>
      <w:rPr>
        <w:rFonts w:ascii="Courier New" w:hAnsi="Courier New" w:hint="default"/>
      </w:rPr>
    </w:lvl>
    <w:lvl w:ilvl="5" w:tplc="CA0493D6">
      <w:start w:val="1"/>
      <w:numFmt w:val="bullet"/>
      <w:lvlText w:val=""/>
      <w:lvlJc w:val="left"/>
      <w:pPr>
        <w:ind w:left="4320" w:hanging="360"/>
      </w:pPr>
      <w:rPr>
        <w:rFonts w:ascii="Wingdings" w:hAnsi="Wingdings" w:hint="default"/>
      </w:rPr>
    </w:lvl>
    <w:lvl w:ilvl="6" w:tplc="E3640264">
      <w:start w:val="1"/>
      <w:numFmt w:val="bullet"/>
      <w:lvlText w:val=""/>
      <w:lvlJc w:val="left"/>
      <w:pPr>
        <w:ind w:left="5040" w:hanging="360"/>
      </w:pPr>
      <w:rPr>
        <w:rFonts w:ascii="Symbol" w:hAnsi="Symbol" w:hint="default"/>
      </w:rPr>
    </w:lvl>
    <w:lvl w:ilvl="7" w:tplc="34B43FE2">
      <w:start w:val="1"/>
      <w:numFmt w:val="bullet"/>
      <w:lvlText w:val="o"/>
      <w:lvlJc w:val="left"/>
      <w:pPr>
        <w:ind w:left="5760" w:hanging="360"/>
      </w:pPr>
      <w:rPr>
        <w:rFonts w:ascii="Courier New" w:hAnsi="Courier New" w:hint="default"/>
      </w:rPr>
    </w:lvl>
    <w:lvl w:ilvl="8" w:tplc="18500C5A">
      <w:start w:val="1"/>
      <w:numFmt w:val="bullet"/>
      <w:lvlText w:val=""/>
      <w:lvlJc w:val="left"/>
      <w:pPr>
        <w:ind w:left="6480" w:hanging="360"/>
      </w:pPr>
      <w:rPr>
        <w:rFonts w:ascii="Wingdings" w:hAnsi="Wingdings" w:hint="default"/>
      </w:rPr>
    </w:lvl>
  </w:abstractNum>
  <w:abstractNum w:abstractNumId="38" w15:restartNumberingAfterBreak="0">
    <w:nsid w:val="77BD6D80"/>
    <w:multiLevelType w:val="hybridMultilevel"/>
    <w:tmpl w:val="4246DA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8755F80"/>
    <w:multiLevelType w:val="hybridMultilevel"/>
    <w:tmpl w:val="CF20B65A"/>
    <w:lvl w:ilvl="0" w:tplc="2728829A">
      <w:start w:val="1"/>
      <w:numFmt w:val="bullet"/>
      <w:lvlText w:val="-"/>
      <w:lvlJc w:val="left"/>
      <w:pPr>
        <w:ind w:left="720" w:hanging="360"/>
      </w:pPr>
      <w:rPr>
        <w:rFonts w:ascii="Aptos" w:hAnsi="Aptos" w:hint="default"/>
      </w:rPr>
    </w:lvl>
    <w:lvl w:ilvl="1" w:tplc="C1567D9C">
      <w:start w:val="1"/>
      <w:numFmt w:val="bullet"/>
      <w:lvlText w:val="o"/>
      <w:lvlJc w:val="left"/>
      <w:pPr>
        <w:ind w:left="1440" w:hanging="360"/>
      </w:pPr>
      <w:rPr>
        <w:rFonts w:ascii="Courier New" w:hAnsi="Courier New" w:hint="default"/>
      </w:rPr>
    </w:lvl>
    <w:lvl w:ilvl="2" w:tplc="6F1E3468">
      <w:start w:val="1"/>
      <w:numFmt w:val="bullet"/>
      <w:lvlText w:val=""/>
      <w:lvlJc w:val="left"/>
      <w:pPr>
        <w:ind w:left="2160" w:hanging="360"/>
      </w:pPr>
      <w:rPr>
        <w:rFonts w:ascii="Wingdings" w:hAnsi="Wingdings" w:hint="default"/>
      </w:rPr>
    </w:lvl>
    <w:lvl w:ilvl="3" w:tplc="CB029D84">
      <w:start w:val="1"/>
      <w:numFmt w:val="bullet"/>
      <w:lvlText w:val=""/>
      <w:lvlJc w:val="left"/>
      <w:pPr>
        <w:ind w:left="2880" w:hanging="360"/>
      </w:pPr>
      <w:rPr>
        <w:rFonts w:ascii="Symbol" w:hAnsi="Symbol" w:hint="default"/>
      </w:rPr>
    </w:lvl>
    <w:lvl w:ilvl="4" w:tplc="687244B0">
      <w:start w:val="1"/>
      <w:numFmt w:val="bullet"/>
      <w:lvlText w:val="o"/>
      <w:lvlJc w:val="left"/>
      <w:pPr>
        <w:ind w:left="3600" w:hanging="360"/>
      </w:pPr>
      <w:rPr>
        <w:rFonts w:ascii="Courier New" w:hAnsi="Courier New" w:hint="default"/>
      </w:rPr>
    </w:lvl>
    <w:lvl w:ilvl="5" w:tplc="66BCADFA">
      <w:start w:val="1"/>
      <w:numFmt w:val="bullet"/>
      <w:lvlText w:val=""/>
      <w:lvlJc w:val="left"/>
      <w:pPr>
        <w:ind w:left="4320" w:hanging="360"/>
      </w:pPr>
      <w:rPr>
        <w:rFonts w:ascii="Wingdings" w:hAnsi="Wingdings" w:hint="default"/>
      </w:rPr>
    </w:lvl>
    <w:lvl w:ilvl="6" w:tplc="FAA8B6E8">
      <w:start w:val="1"/>
      <w:numFmt w:val="bullet"/>
      <w:lvlText w:val=""/>
      <w:lvlJc w:val="left"/>
      <w:pPr>
        <w:ind w:left="5040" w:hanging="360"/>
      </w:pPr>
      <w:rPr>
        <w:rFonts w:ascii="Symbol" w:hAnsi="Symbol" w:hint="default"/>
      </w:rPr>
    </w:lvl>
    <w:lvl w:ilvl="7" w:tplc="8B2EFB6C">
      <w:start w:val="1"/>
      <w:numFmt w:val="bullet"/>
      <w:lvlText w:val="o"/>
      <w:lvlJc w:val="left"/>
      <w:pPr>
        <w:ind w:left="5760" w:hanging="360"/>
      </w:pPr>
      <w:rPr>
        <w:rFonts w:ascii="Courier New" w:hAnsi="Courier New" w:hint="default"/>
      </w:rPr>
    </w:lvl>
    <w:lvl w:ilvl="8" w:tplc="2578D398">
      <w:start w:val="1"/>
      <w:numFmt w:val="bullet"/>
      <w:lvlText w:val=""/>
      <w:lvlJc w:val="left"/>
      <w:pPr>
        <w:ind w:left="6480" w:hanging="360"/>
      </w:pPr>
      <w:rPr>
        <w:rFonts w:ascii="Wingdings" w:hAnsi="Wingdings" w:hint="default"/>
      </w:rPr>
    </w:lvl>
  </w:abstractNum>
  <w:abstractNum w:abstractNumId="40" w15:restartNumberingAfterBreak="0">
    <w:nsid w:val="79360608"/>
    <w:multiLevelType w:val="hybridMultilevel"/>
    <w:tmpl w:val="80EC5188"/>
    <w:lvl w:ilvl="0" w:tplc="2A44FB88">
      <w:start w:val="1"/>
      <w:numFmt w:val="bullet"/>
      <w:lvlText w:val="-"/>
      <w:lvlJc w:val="left"/>
      <w:pPr>
        <w:ind w:left="720" w:hanging="360"/>
      </w:pPr>
      <w:rPr>
        <w:rFonts w:ascii="Aptos" w:hAnsi="Aptos" w:hint="default"/>
      </w:rPr>
    </w:lvl>
    <w:lvl w:ilvl="1" w:tplc="1E143492">
      <w:start w:val="1"/>
      <w:numFmt w:val="bullet"/>
      <w:lvlText w:val="o"/>
      <w:lvlJc w:val="left"/>
      <w:pPr>
        <w:ind w:left="1440" w:hanging="360"/>
      </w:pPr>
      <w:rPr>
        <w:rFonts w:ascii="Courier New" w:hAnsi="Courier New" w:hint="default"/>
      </w:rPr>
    </w:lvl>
    <w:lvl w:ilvl="2" w:tplc="0D8274F8">
      <w:start w:val="1"/>
      <w:numFmt w:val="bullet"/>
      <w:lvlText w:val=""/>
      <w:lvlJc w:val="left"/>
      <w:pPr>
        <w:ind w:left="2160" w:hanging="360"/>
      </w:pPr>
      <w:rPr>
        <w:rFonts w:ascii="Wingdings" w:hAnsi="Wingdings" w:hint="default"/>
      </w:rPr>
    </w:lvl>
    <w:lvl w:ilvl="3" w:tplc="DEFAC724">
      <w:start w:val="1"/>
      <w:numFmt w:val="bullet"/>
      <w:lvlText w:val=""/>
      <w:lvlJc w:val="left"/>
      <w:pPr>
        <w:ind w:left="2880" w:hanging="360"/>
      </w:pPr>
      <w:rPr>
        <w:rFonts w:ascii="Symbol" w:hAnsi="Symbol" w:hint="default"/>
      </w:rPr>
    </w:lvl>
    <w:lvl w:ilvl="4" w:tplc="4A82DC30">
      <w:start w:val="1"/>
      <w:numFmt w:val="bullet"/>
      <w:lvlText w:val="o"/>
      <w:lvlJc w:val="left"/>
      <w:pPr>
        <w:ind w:left="3600" w:hanging="360"/>
      </w:pPr>
      <w:rPr>
        <w:rFonts w:ascii="Courier New" w:hAnsi="Courier New" w:hint="default"/>
      </w:rPr>
    </w:lvl>
    <w:lvl w:ilvl="5" w:tplc="D92AD110">
      <w:start w:val="1"/>
      <w:numFmt w:val="bullet"/>
      <w:lvlText w:val=""/>
      <w:lvlJc w:val="left"/>
      <w:pPr>
        <w:ind w:left="4320" w:hanging="360"/>
      </w:pPr>
      <w:rPr>
        <w:rFonts w:ascii="Wingdings" w:hAnsi="Wingdings" w:hint="default"/>
      </w:rPr>
    </w:lvl>
    <w:lvl w:ilvl="6" w:tplc="E35A9112">
      <w:start w:val="1"/>
      <w:numFmt w:val="bullet"/>
      <w:lvlText w:val=""/>
      <w:lvlJc w:val="left"/>
      <w:pPr>
        <w:ind w:left="5040" w:hanging="360"/>
      </w:pPr>
      <w:rPr>
        <w:rFonts w:ascii="Symbol" w:hAnsi="Symbol" w:hint="default"/>
      </w:rPr>
    </w:lvl>
    <w:lvl w:ilvl="7" w:tplc="DC0C5F60">
      <w:start w:val="1"/>
      <w:numFmt w:val="bullet"/>
      <w:lvlText w:val="o"/>
      <w:lvlJc w:val="left"/>
      <w:pPr>
        <w:ind w:left="5760" w:hanging="360"/>
      </w:pPr>
      <w:rPr>
        <w:rFonts w:ascii="Courier New" w:hAnsi="Courier New" w:hint="default"/>
      </w:rPr>
    </w:lvl>
    <w:lvl w:ilvl="8" w:tplc="613E26B8">
      <w:start w:val="1"/>
      <w:numFmt w:val="bullet"/>
      <w:lvlText w:val=""/>
      <w:lvlJc w:val="left"/>
      <w:pPr>
        <w:ind w:left="6480" w:hanging="360"/>
      </w:pPr>
      <w:rPr>
        <w:rFonts w:ascii="Wingdings" w:hAnsi="Wingdings" w:hint="default"/>
      </w:rPr>
    </w:lvl>
  </w:abstractNum>
  <w:abstractNum w:abstractNumId="41" w15:restartNumberingAfterBreak="0">
    <w:nsid w:val="7E73ED21"/>
    <w:multiLevelType w:val="hybridMultilevel"/>
    <w:tmpl w:val="5DE8F36C"/>
    <w:lvl w:ilvl="0" w:tplc="0338EBFC">
      <w:start w:val="1"/>
      <w:numFmt w:val="bullet"/>
      <w:lvlText w:val="-"/>
      <w:lvlJc w:val="left"/>
      <w:pPr>
        <w:ind w:left="720" w:hanging="360"/>
      </w:pPr>
      <w:rPr>
        <w:rFonts w:ascii="Aptos" w:hAnsi="Aptos" w:hint="default"/>
      </w:rPr>
    </w:lvl>
    <w:lvl w:ilvl="1" w:tplc="C248E218">
      <w:start w:val="1"/>
      <w:numFmt w:val="bullet"/>
      <w:lvlText w:val="o"/>
      <w:lvlJc w:val="left"/>
      <w:pPr>
        <w:ind w:left="1440" w:hanging="360"/>
      </w:pPr>
      <w:rPr>
        <w:rFonts w:ascii="Courier New" w:hAnsi="Courier New" w:hint="default"/>
      </w:rPr>
    </w:lvl>
    <w:lvl w:ilvl="2" w:tplc="702CC062">
      <w:start w:val="1"/>
      <w:numFmt w:val="bullet"/>
      <w:lvlText w:val=""/>
      <w:lvlJc w:val="left"/>
      <w:pPr>
        <w:ind w:left="2160" w:hanging="360"/>
      </w:pPr>
      <w:rPr>
        <w:rFonts w:ascii="Wingdings" w:hAnsi="Wingdings" w:hint="default"/>
      </w:rPr>
    </w:lvl>
    <w:lvl w:ilvl="3" w:tplc="0F6E46AE">
      <w:start w:val="1"/>
      <w:numFmt w:val="bullet"/>
      <w:lvlText w:val=""/>
      <w:lvlJc w:val="left"/>
      <w:pPr>
        <w:ind w:left="2880" w:hanging="360"/>
      </w:pPr>
      <w:rPr>
        <w:rFonts w:ascii="Symbol" w:hAnsi="Symbol" w:hint="default"/>
      </w:rPr>
    </w:lvl>
    <w:lvl w:ilvl="4" w:tplc="E4565824">
      <w:start w:val="1"/>
      <w:numFmt w:val="bullet"/>
      <w:lvlText w:val="o"/>
      <w:lvlJc w:val="left"/>
      <w:pPr>
        <w:ind w:left="3600" w:hanging="360"/>
      </w:pPr>
      <w:rPr>
        <w:rFonts w:ascii="Courier New" w:hAnsi="Courier New" w:hint="default"/>
      </w:rPr>
    </w:lvl>
    <w:lvl w:ilvl="5" w:tplc="C6E862A0">
      <w:start w:val="1"/>
      <w:numFmt w:val="bullet"/>
      <w:lvlText w:val=""/>
      <w:lvlJc w:val="left"/>
      <w:pPr>
        <w:ind w:left="4320" w:hanging="360"/>
      </w:pPr>
      <w:rPr>
        <w:rFonts w:ascii="Wingdings" w:hAnsi="Wingdings" w:hint="default"/>
      </w:rPr>
    </w:lvl>
    <w:lvl w:ilvl="6" w:tplc="1A9E9162">
      <w:start w:val="1"/>
      <w:numFmt w:val="bullet"/>
      <w:lvlText w:val=""/>
      <w:lvlJc w:val="left"/>
      <w:pPr>
        <w:ind w:left="5040" w:hanging="360"/>
      </w:pPr>
      <w:rPr>
        <w:rFonts w:ascii="Symbol" w:hAnsi="Symbol" w:hint="default"/>
      </w:rPr>
    </w:lvl>
    <w:lvl w:ilvl="7" w:tplc="079C5018">
      <w:start w:val="1"/>
      <w:numFmt w:val="bullet"/>
      <w:lvlText w:val="o"/>
      <w:lvlJc w:val="left"/>
      <w:pPr>
        <w:ind w:left="5760" w:hanging="360"/>
      </w:pPr>
      <w:rPr>
        <w:rFonts w:ascii="Courier New" w:hAnsi="Courier New" w:hint="default"/>
      </w:rPr>
    </w:lvl>
    <w:lvl w:ilvl="8" w:tplc="40C67708">
      <w:start w:val="1"/>
      <w:numFmt w:val="bullet"/>
      <w:lvlText w:val=""/>
      <w:lvlJc w:val="left"/>
      <w:pPr>
        <w:ind w:left="6480" w:hanging="360"/>
      </w:pPr>
      <w:rPr>
        <w:rFonts w:ascii="Wingdings" w:hAnsi="Wingdings" w:hint="default"/>
      </w:rPr>
    </w:lvl>
  </w:abstractNum>
  <w:num w:numId="1" w16cid:durableId="1501585286">
    <w:abstractNumId w:val="15"/>
  </w:num>
  <w:num w:numId="2" w16cid:durableId="477310655">
    <w:abstractNumId w:val="4"/>
  </w:num>
  <w:num w:numId="3" w16cid:durableId="1588731380">
    <w:abstractNumId w:val="19"/>
  </w:num>
  <w:num w:numId="4" w16cid:durableId="1890263701">
    <w:abstractNumId w:val="0"/>
  </w:num>
  <w:num w:numId="5" w16cid:durableId="784275411">
    <w:abstractNumId w:val="8"/>
  </w:num>
  <w:num w:numId="6" w16cid:durableId="2081320236">
    <w:abstractNumId w:val="39"/>
  </w:num>
  <w:num w:numId="7" w16cid:durableId="641152538">
    <w:abstractNumId w:val="34"/>
  </w:num>
  <w:num w:numId="8" w16cid:durableId="624852874">
    <w:abstractNumId w:val="20"/>
  </w:num>
  <w:num w:numId="9" w16cid:durableId="1521236145">
    <w:abstractNumId w:val="12"/>
  </w:num>
  <w:num w:numId="10" w16cid:durableId="899705219">
    <w:abstractNumId w:val="22"/>
  </w:num>
  <w:num w:numId="11" w16cid:durableId="1631864765">
    <w:abstractNumId w:val="28"/>
  </w:num>
  <w:num w:numId="12" w16cid:durableId="1697924325">
    <w:abstractNumId w:val="9"/>
  </w:num>
  <w:num w:numId="13" w16cid:durableId="722873319">
    <w:abstractNumId w:val="37"/>
  </w:num>
  <w:num w:numId="14" w16cid:durableId="1974604188">
    <w:abstractNumId w:val="11"/>
  </w:num>
  <w:num w:numId="15" w16cid:durableId="1244801232">
    <w:abstractNumId w:val="41"/>
  </w:num>
  <w:num w:numId="16" w16cid:durableId="1850215307">
    <w:abstractNumId w:val="35"/>
  </w:num>
  <w:num w:numId="17" w16cid:durableId="1585841329">
    <w:abstractNumId w:val="10"/>
  </w:num>
  <w:num w:numId="18" w16cid:durableId="73206294">
    <w:abstractNumId w:val="5"/>
  </w:num>
  <w:num w:numId="19" w16cid:durableId="1678339426">
    <w:abstractNumId w:val="7"/>
  </w:num>
  <w:num w:numId="20" w16cid:durableId="680552587">
    <w:abstractNumId w:val="32"/>
  </w:num>
  <w:num w:numId="21" w16cid:durableId="2021271913">
    <w:abstractNumId w:val="13"/>
  </w:num>
  <w:num w:numId="22" w16cid:durableId="1386753529">
    <w:abstractNumId w:val="3"/>
  </w:num>
  <w:num w:numId="23" w16cid:durableId="1476217419">
    <w:abstractNumId w:val="30"/>
  </w:num>
  <w:num w:numId="24" w16cid:durableId="1514297972">
    <w:abstractNumId w:val="23"/>
  </w:num>
  <w:num w:numId="25" w16cid:durableId="1053968604">
    <w:abstractNumId w:val="36"/>
  </w:num>
  <w:num w:numId="26" w16cid:durableId="62073837">
    <w:abstractNumId w:val="33"/>
  </w:num>
  <w:num w:numId="27" w16cid:durableId="717046563">
    <w:abstractNumId w:val="25"/>
  </w:num>
  <w:num w:numId="28" w16cid:durableId="211115954">
    <w:abstractNumId w:val="1"/>
  </w:num>
  <w:num w:numId="29" w16cid:durableId="815993779">
    <w:abstractNumId w:val="6"/>
  </w:num>
  <w:num w:numId="30" w16cid:durableId="978001546">
    <w:abstractNumId w:val="26"/>
  </w:num>
  <w:num w:numId="31" w16cid:durableId="1981760637">
    <w:abstractNumId w:val="14"/>
  </w:num>
  <w:num w:numId="32" w16cid:durableId="1765295730">
    <w:abstractNumId w:val="40"/>
  </w:num>
  <w:num w:numId="33" w16cid:durableId="986472064">
    <w:abstractNumId w:val="18"/>
  </w:num>
  <w:num w:numId="34" w16cid:durableId="706684277">
    <w:abstractNumId w:val="27"/>
  </w:num>
  <w:num w:numId="35" w16cid:durableId="1039627622">
    <w:abstractNumId w:val="2"/>
  </w:num>
  <w:num w:numId="36" w16cid:durableId="509948784">
    <w:abstractNumId w:val="24"/>
  </w:num>
  <w:num w:numId="37" w16cid:durableId="1992321734">
    <w:abstractNumId w:val="29"/>
  </w:num>
  <w:num w:numId="38" w16cid:durableId="8456131">
    <w:abstractNumId w:val="38"/>
  </w:num>
  <w:num w:numId="39" w16cid:durableId="546989340">
    <w:abstractNumId w:val="31"/>
  </w:num>
  <w:num w:numId="40" w16cid:durableId="230847249">
    <w:abstractNumId w:val="21"/>
  </w:num>
  <w:num w:numId="41" w16cid:durableId="1027608584">
    <w:abstractNumId w:val="17"/>
  </w:num>
  <w:num w:numId="42" w16cid:durableId="128360786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1"/>
  <w:doNotDisplayPageBoundarie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0775"/>
    <w:rsid w:val="00016E9A"/>
    <w:rsid w:val="0002411A"/>
    <w:rsid w:val="00055FD2"/>
    <w:rsid w:val="00057835"/>
    <w:rsid w:val="00062FC0"/>
    <w:rsid w:val="000647F1"/>
    <w:rsid w:val="00080775"/>
    <w:rsid w:val="000B68BD"/>
    <w:rsid w:val="000C50FB"/>
    <w:rsid w:val="000D7AF3"/>
    <w:rsid w:val="00101F6E"/>
    <w:rsid w:val="00103928"/>
    <w:rsid w:val="00114AB2"/>
    <w:rsid w:val="001206E5"/>
    <w:rsid w:val="00132C4C"/>
    <w:rsid w:val="00137D42"/>
    <w:rsid w:val="0014729D"/>
    <w:rsid w:val="00170452"/>
    <w:rsid w:val="001B149A"/>
    <w:rsid w:val="001B1A0E"/>
    <w:rsid w:val="001C2466"/>
    <w:rsid w:val="001D1ABC"/>
    <w:rsid w:val="002004E7"/>
    <w:rsid w:val="00202B77"/>
    <w:rsid w:val="00225516"/>
    <w:rsid w:val="0023312C"/>
    <w:rsid w:val="002341A5"/>
    <w:rsid w:val="00242B2C"/>
    <w:rsid w:val="00266E48"/>
    <w:rsid w:val="0029759D"/>
    <w:rsid w:val="002F0033"/>
    <w:rsid w:val="002F6504"/>
    <w:rsid w:val="0030105F"/>
    <w:rsid w:val="00311430"/>
    <w:rsid w:val="0031793C"/>
    <w:rsid w:val="003278FD"/>
    <w:rsid w:val="0033310F"/>
    <w:rsid w:val="00370205"/>
    <w:rsid w:val="003B4814"/>
    <w:rsid w:val="003C5E48"/>
    <w:rsid w:val="003C6630"/>
    <w:rsid w:val="003D2F49"/>
    <w:rsid w:val="003D46A0"/>
    <w:rsid w:val="003F4A9F"/>
    <w:rsid w:val="004001B6"/>
    <w:rsid w:val="00443EE0"/>
    <w:rsid w:val="00447956"/>
    <w:rsid w:val="004542F0"/>
    <w:rsid w:val="0047048D"/>
    <w:rsid w:val="00474FCA"/>
    <w:rsid w:val="00475461"/>
    <w:rsid w:val="004951F9"/>
    <w:rsid w:val="004B5F26"/>
    <w:rsid w:val="004F101A"/>
    <w:rsid w:val="004F1D9E"/>
    <w:rsid w:val="005048A5"/>
    <w:rsid w:val="00541DA0"/>
    <w:rsid w:val="00553792"/>
    <w:rsid w:val="00563C40"/>
    <w:rsid w:val="005825C5"/>
    <w:rsid w:val="005B6820"/>
    <w:rsid w:val="006165DE"/>
    <w:rsid w:val="00624751"/>
    <w:rsid w:val="006335D9"/>
    <w:rsid w:val="00654C02"/>
    <w:rsid w:val="0065654C"/>
    <w:rsid w:val="00656907"/>
    <w:rsid w:val="006A0D9F"/>
    <w:rsid w:val="006C1ECE"/>
    <w:rsid w:val="006C33A8"/>
    <w:rsid w:val="006D5689"/>
    <w:rsid w:val="006F4649"/>
    <w:rsid w:val="00700B55"/>
    <w:rsid w:val="00707CCA"/>
    <w:rsid w:val="007128F1"/>
    <w:rsid w:val="00730B1A"/>
    <w:rsid w:val="00744E19"/>
    <w:rsid w:val="00793D67"/>
    <w:rsid w:val="00795C64"/>
    <w:rsid w:val="007C1BEB"/>
    <w:rsid w:val="007F2E86"/>
    <w:rsid w:val="007F3142"/>
    <w:rsid w:val="007F5416"/>
    <w:rsid w:val="00806125"/>
    <w:rsid w:val="00827E85"/>
    <w:rsid w:val="008310D7"/>
    <w:rsid w:val="00851DBC"/>
    <w:rsid w:val="00864795"/>
    <w:rsid w:val="00883775"/>
    <w:rsid w:val="008A25B2"/>
    <w:rsid w:val="008D031C"/>
    <w:rsid w:val="008D42E1"/>
    <w:rsid w:val="008E0B86"/>
    <w:rsid w:val="008F135A"/>
    <w:rsid w:val="00932D28"/>
    <w:rsid w:val="00957D00"/>
    <w:rsid w:val="00963187"/>
    <w:rsid w:val="009A49B4"/>
    <w:rsid w:val="009B5D2E"/>
    <w:rsid w:val="009E3B47"/>
    <w:rsid w:val="009E6764"/>
    <w:rsid w:val="00A32C26"/>
    <w:rsid w:val="00A36632"/>
    <w:rsid w:val="00A36C29"/>
    <w:rsid w:val="00A45F2F"/>
    <w:rsid w:val="00A4769C"/>
    <w:rsid w:val="00A5086B"/>
    <w:rsid w:val="00A71128"/>
    <w:rsid w:val="00A75A24"/>
    <w:rsid w:val="00A84EB1"/>
    <w:rsid w:val="00AA19B0"/>
    <w:rsid w:val="00AA34FF"/>
    <w:rsid w:val="00AD5E71"/>
    <w:rsid w:val="00AF5197"/>
    <w:rsid w:val="00AF5F46"/>
    <w:rsid w:val="00B13B36"/>
    <w:rsid w:val="00B15049"/>
    <w:rsid w:val="00B33DFC"/>
    <w:rsid w:val="00B47197"/>
    <w:rsid w:val="00B472D3"/>
    <w:rsid w:val="00B62593"/>
    <w:rsid w:val="00B639F2"/>
    <w:rsid w:val="00B8497F"/>
    <w:rsid w:val="00B956CC"/>
    <w:rsid w:val="00BC42A1"/>
    <w:rsid w:val="00BD14B6"/>
    <w:rsid w:val="00BD19E2"/>
    <w:rsid w:val="00BD4AC3"/>
    <w:rsid w:val="00BF3B55"/>
    <w:rsid w:val="00C16AE1"/>
    <w:rsid w:val="00C35F32"/>
    <w:rsid w:val="00C42F89"/>
    <w:rsid w:val="00C457C0"/>
    <w:rsid w:val="00C4612E"/>
    <w:rsid w:val="00C63374"/>
    <w:rsid w:val="00CB7678"/>
    <w:rsid w:val="00CC4A25"/>
    <w:rsid w:val="00D112E3"/>
    <w:rsid w:val="00D35A4F"/>
    <w:rsid w:val="00D44CBE"/>
    <w:rsid w:val="00D52349"/>
    <w:rsid w:val="00D6258E"/>
    <w:rsid w:val="00D66F3E"/>
    <w:rsid w:val="00D83AAE"/>
    <w:rsid w:val="00DA1DFD"/>
    <w:rsid w:val="00DA1EC5"/>
    <w:rsid w:val="00DA3C63"/>
    <w:rsid w:val="00DA62A0"/>
    <w:rsid w:val="00DD181F"/>
    <w:rsid w:val="00DE3F5E"/>
    <w:rsid w:val="00E100FB"/>
    <w:rsid w:val="00E44398"/>
    <w:rsid w:val="00E52886"/>
    <w:rsid w:val="00E77E08"/>
    <w:rsid w:val="00E824C9"/>
    <w:rsid w:val="00E83C87"/>
    <w:rsid w:val="00E86A2D"/>
    <w:rsid w:val="00E97B69"/>
    <w:rsid w:val="00EB5001"/>
    <w:rsid w:val="00EC04EB"/>
    <w:rsid w:val="00EE5EF3"/>
    <w:rsid w:val="00F0768D"/>
    <w:rsid w:val="00F22705"/>
    <w:rsid w:val="00F511AF"/>
    <w:rsid w:val="00F52634"/>
    <w:rsid w:val="00F7020E"/>
    <w:rsid w:val="00F742CA"/>
    <w:rsid w:val="00F93FD0"/>
    <w:rsid w:val="00FC621E"/>
    <w:rsid w:val="00FD0E7B"/>
    <w:rsid w:val="00FD754C"/>
    <w:rsid w:val="00FE4DEE"/>
    <w:rsid w:val="010198BC"/>
    <w:rsid w:val="02701D1F"/>
    <w:rsid w:val="040BED80"/>
    <w:rsid w:val="04EEF6E9"/>
    <w:rsid w:val="05C1A3F9"/>
    <w:rsid w:val="060C2A50"/>
    <w:rsid w:val="070110DE"/>
    <w:rsid w:val="074F9135"/>
    <w:rsid w:val="08DB1A93"/>
    <w:rsid w:val="0A51FD8E"/>
    <w:rsid w:val="0ABA8A8C"/>
    <w:rsid w:val="0AF446B2"/>
    <w:rsid w:val="0CA8F674"/>
    <w:rsid w:val="0D6B32F6"/>
    <w:rsid w:val="0DCCB5DE"/>
    <w:rsid w:val="0E9B8CA5"/>
    <w:rsid w:val="0EFAC0AE"/>
    <w:rsid w:val="103FA651"/>
    <w:rsid w:val="10C48AB0"/>
    <w:rsid w:val="178FAD54"/>
    <w:rsid w:val="18AF1174"/>
    <w:rsid w:val="18DDD877"/>
    <w:rsid w:val="1C4EF6CD"/>
    <w:rsid w:val="20442673"/>
    <w:rsid w:val="2054B213"/>
    <w:rsid w:val="20F6CB34"/>
    <w:rsid w:val="22929B95"/>
    <w:rsid w:val="23CD20D6"/>
    <w:rsid w:val="24E21382"/>
    <w:rsid w:val="2506122F"/>
    <w:rsid w:val="2616F893"/>
    <w:rsid w:val="26A406AD"/>
    <w:rsid w:val="2751DD84"/>
    <w:rsid w:val="281ED3B0"/>
    <w:rsid w:val="2863B474"/>
    <w:rsid w:val="28D89C37"/>
    <w:rsid w:val="297D4099"/>
    <w:rsid w:val="2B07B560"/>
    <w:rsid w:val="2DB73B6C"/>
    <w:rsid w:val="2E9C4583"/>
    <w:rsid w:val="2EEEB8A3"/>
    <w:rsid w:val="30268C91"/>
    <w:rsid w:val="3094F1F0"/>
    <w:rsid w:val="32132650"/>
    <w:rsid w:val="366389C9"/>
    <w:rsid w:val="3B6762A5"/>
    <w:rsid w:val="3DC95116"/>
    <w:rsid w:val="421BAA95"/>
    <w:rsid w:val="426194EF"/>
    <w:rsid w:val="43B1B495"/>
    <w:rsid w:val="44278D3F"/>
    <w:rsid w:val="442EB15E"/>
    <w:rsid w:val="46B64DD0"/>
    <w:rsid w:val="471EA723"/>
    <w:rsid w:val="497AA21E"/>
    <w:rsid w:val="4B2272A6"/>
    <w:rsid w:val="4C2F14FA"/>
    <w:rsid w:val="4E898A95"/>
    <w:rsid w:val="52EFA641"/>
    <w:rsid w:val="539085DA"/>
    <w:rsid w:val="54DB59AF"/>
    <w:rsid w:val="561263E6"/>
    <w:rsid w:val="5E64A8A7"/>
    <w:rsid w:val="6057741C"/>
    <w:rsid w:val="61E810D8"/>
    <w:rsid w:val="65592BA0"/>
    <w:rsid w:val="680B8AED"/>
    <w:rsid w:val="689F4B12"/>
    <w:rsid w:val="6A1C114B"/>
    <w:rsid w:val="6B3D6938"/>
    <w:rsid w:val="6BF7AE97"/>
    <w:rsid w:val="6C697037"/>
    <w:rsid w:val="6CA77ED0"/>
    <w:rsid w:val="6D75CDCA"/>
    <w:rsid w:val="6DE2E0B1"/>
    <w:rsid w:val="6E9BEBF1"/>
    <w:rsid w:val="7017EB3E"/>
    <w:rsid w:val="70A3C70E"/>
    <w:rsid w:val="70F3F9EF"/>
    <w:rsid w:val="7137C1EE"/>
    <w:rsid w:val="719944D6"/>
    <w:rsid w:val="719C34AC"/>
    <w:rsid w:val="73E11EB4"/>
    <w:rsid w:val="74F20518"/>
    <w:rsid w:val="750ED367"/>
    <w:rsid w:val="7936912A"/>
    <w:rsid w:val="7A1D145A"/>
    <w:rsid w:val="7A5E3D31"/>
    <w:rsid w:val="7AF7D729"/>
    <w:rsid w:val="7C9C2B8D"/>
    <w:rsid w:val="7D096539"/>
    <w:rsid w:val="7D3698D9"/>
    <w:rsid w:val="7E931B4A"/>
    <w:rsid w:val="7FC97C4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9395F89"/>
  <w15:chartTrackingRefBased/>
  <w15:docId w15:val="{A6646B1A-702F-47CF-B61F-E51A9B154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08077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08077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080775"/>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080775"/>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080775"/>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080775"/>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080775"/>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080775"/>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080775"/>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80775"/>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080775"/>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080775"/>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080775"/>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080775"/>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080775"/>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080775"/>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080775"/>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080775"/>
    <w:rPr>
      <w:rFonts w:eastAsiaTheme="majorEastAsia" w:cstheme="majorBidi"/>
      <w:color w:val="272727" w:themeColor="text1" w:themeTint="D8"/>
    </w:rPr>
  </w:style>
  <w:style w:type="paragraph" w:styleId="Titel">
    <w:name w:val="Title"/>
    <w:basedOn w:val="Standaard"/>
    <w:next w:val="Standaard"/>
    <w:link w:val="TitelChar"/>
    <w:uiPriority w:val="10"/>
    <w:qFormat/>
    <w:rsid w:val="0008077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080775"/>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080775"/>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080775"/>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080775"/>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080775"/>
    <w:rPr>
      <w:i/>
      <w:iCs/>
      <w:color w:val="404040" w:themeColor="text1" w:themeTint="BF"/>
    </w:rPr>
  </w:style>
  <w:style w:type="paragraph" w:styleId="Lijstalinea">
    <w:name w:val="List Paragraph"/>
    <w:basedOn w:val="Standaard"/>
    <w:uiPriority w:val="34"/>
    <w:qFormat/>
    <w:rsid w:val="00080775"/>
    <w:pPr>
      <w:ind w:left="720"/>
      <w:contextualSpacing/>
    </w:pPr>
  </w:style>
  <w:style w:type="character" w:styleId="Intensievebenadrukking">
    <w:name w:val="Intense Emphasis"/>
    <w:basedOn w:val="Standaardalinea-lettertype"/>
    <w:uiPriority w:val="21"/>
    <w:qFormat/>
    <w:rsid w:val="00080775"/>
    <w:rPr>
      <w:i/>
      <w:iCs/>
      <w:color w:val="0F4761" w:themeColor="accent1" w:themeShade="BF"/>
    </w:rPr>
  </w:style>
  <w:style w:type="paragraph" w:styleId="Duidelijkcitaat">
    <w:name w:val="Intense Quote"/>
    <w:basedOn w:val="Standaard"/>
    <w:next w:val="Standaard"/>
    <w:link w:val="DuidelijkcitaatChar"/>
    <w:uiPriority w:val="30"/>
    <w:qFormat/>
    <w:rsid w:val="0008077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080775"/>
    <w:rPr>
      <w:i/>
      <w:iCs/>
      <w:color w:val="0F4761" w:themeColor="accent1" w:themeShade="BF"/>
    </w:rPr>
  </w:style>
  <w:style w:type="character" w:styleId="Intensieveverwijzing">
    <w:name w:val="Intense Reference"/>
    <w:basedOn w:val="Standaardalinea-lettertype"/>
    <w:uiPriority w:val="32"/>
    <w:qFormat/>
    <w:rsid w:val="00080775"/>
    <w:rPr>
      <w:b/>
      <w:bCs/>
      <w:smallCaps/>
      <w:color w:val="0F4761" w:themeColor="accent1" w:themeShade="BF"/>
      <w:spacing w:val="5"/>
    </w:rPr>
  </w:style>
  <w:style w:type="paragraph" w:styleId="Geenafstand">
    <w:name w:val="No Spacing"/>
    <w:link w:val="GeenafstandChar"/>
    <w:uiPriority w:val="1"/>
    <w:qFormat/>
    <w:rsid w:val="00080775"/>
    <w:pPr>
      <w:spacing w:after="0" w:line="240" w:lineRule="auto"/>
    </w:pPr>
    <w:rPr>
      <w:rFonts w:eastAsiaTheme="minorEastAsia"/>
      <w:kern w:val="0"/>
      <w:lang w:eastAsia="nl-NL"/>
      <w14:ligatures w14:val="none"/>
    </w:rPr>
  </w:style>
  <w:style w:type="character" w:customStyle="1" w:styleId="GeenafstandChar">
    <w:name w:val="Geen afstand Char"/>
    <w:basedOn w:val="Standaardalinea-lettertype"/>
    <w:link w:val="Geenafstand"/>
    <w:uiPriority w:val="1"/>
    <w:rsid w:val="00080775"/>
    <w:rPr>
      <w:rFonts w:eastAsiaTheme="minorEastAsia"/>
      <w:kern w:val="0"/>
      <w:lang w:eastAsia="nl-NL"/>
      <w14:ligatures w14:val="none"/>
    </w:rPr>
  </w:style>
  <w:style w:type="table" w:styleId="Tabelraster">
    <w:name w:val="Table Grid"/>
    <w:basedOn w:val="Standaardtabe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Standaard"/>
    <w:rsid w:val="00055FD2"/>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character" w:customStyle="1" w:styleId="normaltextrun">
    <w:name w:val="normaltextrun"/>
    <w:basedOn w:val="Standaardalinea-lettertype"/>
    <w:rsid w:val="00055FD2"/>
  </w:style>
  <w:style w:type="character" w:customStyle="1" w:styleId="eop">
    <w:name w:val="eop"/>
    <w:basedOn w:val="Standaardalinea-lettertype"/>
    <w:rsid w:val="00055FD2"/>
  </w:style>
  <w:style w:type="paragraph" w:styleId="Kopvaninhoudsopgave">
    <w:name w:val="TOC Heading"/>
    <w:basedOn w:val="Kop1"/>
    <w:next w:val="Standaard"/>
    <w:uiPriority w:val="39"/>
    <w:unhideWhenUsed/>
    <w:qFormat/>
    <w:rsid w:val="004F101A"/>
    <w:pPr>
      <w:spacing w:before="240" w:after="0"/>
      <w:outlineLvl w:val="9"/>
    </w:pPr>
    <w:rPr>
      <w:kern w:val="0"/>
      <w:sz w:val="32"/>
      <w:szCs w:val="32"/>
      <w:lang w:eastAsia="nl-NL"/>
      <w14:ligatures w14:val="none"/>
    </w:rPr>
  </w:style>
  <w:style w:type="paragraph" w:styleId="Inhopg2">
    <w:name w:val="toc 2"/>
    <w:basedOn w:val="Standaard"/>
    <w:next w:val="Standaard"/>
    <w:autoRedefine/>
    <w:uiPriority w:val="39"/>
    <w:unhideWhenUsed/>
    <w:rsid w:val="004F101A"/>
    <w:pPr>
      <w:spacing w:after="100"/>
      <w:ind w:left="220"/>
    </w:pPr>
  </w:style>
  <w:style w:type="paragraph" w:styleId="Inhopg1">
    <w:name w:val="toc 1"/>
    <w:basedOn w:val="Standaard"/>
    <w:next w:val="Standaard"/>
    <w:autoRedefine/>
    <w:uiPriority w:val="39"/>
    <w:unhideWhenUsed/>
    <w:rsid w:val="004F101A"/>
    <w:pPr>
      <w:spacing w:after="100"/>
    </w:pPr>
  </w:style>
  <w:style w:type="character" w:styleId="Hyperlink">
    <w:name w:val="Hyperlink"/>
    <w:basedOn w:val="Standaardalinea-lettertype"/>
    <w:uiPriority w:val="99"/>
    <w:unhideWhenUsed/>
    <w:rsid w:val="004F101A"/>
    <w:rPr>
      <w:color w:val="467886" w:themeColor="hyperlink"/>
      <w:u w:val="single"/>
    </w:rPr>
  </w:style>
  <w:style w:type="paragraph" w:styleId="Tekstopmerking">
    <w:name w:val="annotation text"/>
    <w:basedOn w:val="Standaard"/>
    <w:link w:val="TekstopmerkingChar"/>
    <w:uiPriority w:val="99"/>
    <w:semiHidden/>
    <w:unhideWhenUsed/>
    <w:pPr>
      <w:spacing w:line="240" w:lineRule="auto"/>
    </w:pPr>
    <w:rPr>
      <w:sz w:val="20"/>
      <w:szCs w:val="20"/>
    </w:rPr>
  </w:style>
  <w:style w:type="character" w:customStyle="1" w:styleId="TekstopmerkingChar">
    <w:name w:val="Tekst opmerking Char"/>
    <w:basedOn w:val="Standaardalinea-lettertype"/>
    <w:link w:val="Tekstopmerking"/>
    <w:uiPriority w:val="99"/>
    <w:semiHidden/>
    <w:rPr>
      <w:sz w:val="20"/>
      <w:szCs w:val="20"/>
    </w:rPr>
  </w:style>
  <w:style w:type="character" w:styleId="Verwijzingopmerking">
    <w:name w:val="annotation reference"/>
    <w:basedOn w:val="Standaardalinea-lettertype"/>
    <w:uiPriority w:val="99"/>
    <w:semiHidden/>
    <w:unhideWhenUsed/>
    <w:rPr>
      <w:sz w:val="16"/>
      <w:szCs w:val="16"/>
    </w:rPr>
  </w:style>
  <w:style w:type="character" w:customStyle="1" w:styleId="ui-provider">
    <w:name w:val="ui-provider"/>
    <w:basedOn w:val="Standaardalinea-lettertype"/>
    <w:rsid w:val="00057835"/>
  </w:style>
  <w:style w:type="paragraph" w:styleId="Normaalweb">
    <w:name w:val="Normal (Web)"/>
    <w:basedOn w:val="Standaard"/>
    <w:uiPriority w:val="99"/>
    <w:semiHidden/>
    <w:unhideWhenUsed/>
    <w:rsid w:val="00B956CC"/>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character" w:styleId="Zwaar">
    <w:name w:val="Strong"/>
    <w:basedOn w:val="Standaardalinea-lettertype"/>
    <w:uiPriority w:val="22"/>
    <w:qFormat/>
    <w:rsid w:val="00B956CC"/>
    <w:rPr>
      <w:b/>
      <w:bCs/>
    </w:rPr>
  </w:style>
  <w:style w:type="character" w:styleId="Nadruk">
    <w:name w:val="Emphasis"/>
    <w:basedOn w:val="Standaardalinea-lettertype"/>
    <w:uiPriority w:val="20"/>
    <w:qFormat/>
    <w:rsid w:val="004951F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726139">
      <w:bodyDiv w:val="1"/>
      <w:marLeft w:val="0"/>
      <w:marRight w:val="0"/>
      <w:marTop w:val="0"/>
      <w:marBottom w:val="0"/>
      <w:divBdr>
        <w:top w:val="none" w:sz="0" w:space="0" w:color="auto"/>
        <w:left w:val="none" w:sz="0" w:space="0" w:color="auto"/>
        <w:bottom w:val="none" w:sz="0" w:space="0" w:color="auto"/>
        <w:right w:val="none" w:sz="0" w:space="0" w:color="auto"/>
      </w:divBdr>
      <w:divsChild>
        <w:div w:id="1626884263">
          <w:marLeft w:val="0"/>
          <w:marRight w:val="0"/>
          <w:marTop w:val="0"/>
          <w:marBottom w:val="0"/>
          <w:divBdr>
            <w:top w:val="none" w:sz="0" w:space="0" w:color="auto"/>
            <w:left w:val="none" w:sz="0" w:space="0" w:color="auto"/>
            <w:bottom w:val="none" w:sz="0" w:space="0" w:color="auto"/>
            <w:right w:val="none" w:sz="0" w:space="0" w:color="auto"/>
          </w:divBdr>
        </w:div>
        <w:div w:id="1381706666">
          <w:marLeft w:val="0"/>
          <w:marRight w:val="0"/>
          <w:marTop w:val="0"/>
          <w:marBottom w:val="0"/>
          <w:divBdr>
            <w:top w:val="none" w:sz="0" w:space="0" w:color="auto"/>
            <w:left w:val="none" w:sz="0" w:space="0" w:color="auto"/>
            <w:bottom w:val="none" w:sz="0" w:space="0" w:color="auto"/>
            <w:right w:val="none" w:sz="0" w:space="0" w:color="auto"/>
          </w:divBdr>
        </w:div>
        <w:div w:id="523396861">
          <w:marLeft w:val="0"/>
          <w:marRight w:val="0"/>
          <w:marTop w:val="0"/>
          <w:marBottom w:val="0"/>
          <w:divBdr>
            <w:top w:val="none" w:sz="0" w:space="0" w:color="auto"/>
            <w:left w:val="none" w:sz="0" w:space="0" w:color="auto"/>
            <w:bottom w:val="none" w:sz="0" w:space="0" w:color="auto"/>
            <w:right w:val="none" w:sz="0" w:space="0" w:color="auto"/>
          </w:divBdr>
        </w:div>
        <w:div w:id="691612177">
          <w:marLeft w:val="0"/>
          <w:marRight w:val="0"/>
          <w:marTop w:val="0"/>
          <w:marBottom w:val="0"/>
          <w:divBdr>
            <w:top w:val="none" w:sz="0" w:space="0" w:color="auto"/>
            <w:left w:val="none" w:sz="0" w:space="0" w:color="auto"/>
            <w:bottom w:val="none" w:sz="0" w:space="0" w:color="auto"/>
            <w:right w:val="none" w:sz="0" w:space="0" w:color="auto"/>
          </w:divBdr>
        </w:div>
        <w:div w:id="1689406026">
          <w:marLeft w:val="0"/>
          <w:marRight w:val="0"/>
          <w:marTop w:val="0"/>
          <w:marBottom w:val="0"/>
          <w:divBdr>
            <w:top w:val="none" w:sz="0" w:space="0" w:color="auto"/>
            <w:left w:val="none" w:sz="0" w:space="0" w:color="auto"/>
            <w:bottom w:val="none" w:sz="0" w:space="0" w:color="auto"/>
            <w:right w:val="none" w:sz="0" w:space="0" w:color="auto"/>
          </w:divBdr>
        </w:div>
        <w:div w:id="686443546">
          <w:marLeft w:val="0"/>
          <w:marRight w:val="0"/>
          <w:marTop w:val="0"/>
          <w:marBottom w:val="0"/>
          <w:divBdr>
            <w:top w:val="none" w:sz="0" w:space="0" w:color="auto"/>
            <w:left w:val="none" w:sz="0" w:space="0" w:color="auto"/>
            <w:bottom w:val="none" w:sz="0" w:space="0" w:color="auto"/>
            <w:right w:val="none" w:sz="0" w:space="0" w:color="auto"/>
          </w:divBdr>
        </w:div>
        <w:div w:id="372048732">
          <w:marLeft w:val="0"/>
          <w:marRight w:val="0"/>
          <w:marTop w:val="0"/>
          <w:marBottom w:val="0"/>
          <w:divBdr>
            <w:top w:val="none" w:sz="0" w:space="0" w:color="auto"/>
            <w:left w:val="none" w:sz="0" w:space="0" w:color="auto"/>
            <w:bottom w:val="none" w:sz="0" w:space="0" w:color="auto"/>
            <w:right w:val="none" w:sz="0" w:space="0" w:color="auto"/>
          </w:divBdr>
        </w:div>
        <w:div w:id="1859389722">
          <w:marLeft w:val="0"/>
          <w:marRight w:val="0"/>
          <w:marTop w:val="0"/>
          <w:marBottom w:val="0"/>
          <w:divBdr>
            <w:top w:val="none" w:sz="0" w:space="0" w:color="auto"/>
            <w:left w:val="none" w:sz="0" w:space="0" w:color="auto"/>
            <w:bottom w:val="none" w:sz="0" w:space="0" w:color="auto"/>
            <w:right w:val="none" w:sz="0" w:space="0" w:color="auto"/>
          </w:divBdr>
        </w:div>
        <w:div w:id="836843380">
          <w:marLeft w:val="0"/>
          <w:marRight w:val="0"/>
          <w:marTop w:val="0"/>
          <w:marBottom w:val="0"/>
          <w:divBdr>
            <w:top w:val="none" w:sz="0" w:space="0" w:color="auto"/>
            <w:left w:val="none" w:sz="0" w:space="0" w:color="auto"/>
            <w:bottom w:val="none" w:sz="0" w:space="0" w:color="auto"/>
            <w:right w:val="none" w:sz="0" w:space="0" w:color="auto"/>
          </w:divBdr>
        </w:div>
      </w:divsChild>
    </w:div>
    <w:div w:id="602306405">
      <w:bodyDiv w:val="1"/>
      <w:marLeft w:val="0"/>
      <w:marRight w:val="0"/>
      <w:marTop w:val="0"/>
      <w:marBottom w:val="0"/>
      <w:divBdr>
        <w:top w:val="none" w:sz="0" w:space="0" w:color="auto"/>
        <w:left w:val="none" w:sz="0" w:space="0" w:color="auto"/>
        <w:bottom w:val="none" w:sz="0" w:space="0" w:color="auto"/>
        <w:right w:val="none" w:sz="0" w:space="0" w:color="auto"/>
      </w:divBdr>
    </w:div>
    <w:div w:id="929197963">
      <w:bodyDiv w:val="1"/>
      <w:marLeft w:val="0"/>
      <w:marRight w:val="0"/>
      <w:marTop w:val="0"/>
      <w:marBottom w:val="0"/>
      <w:divBdr>
        <w:top w:val="none" w:sz="0" w:space="0" w:color="auto"/>
        <w:left w:val="none" w:sz="0" w:space="0" w:color="auto"/>
        <w:bottom w:val="none" w:sz="0" w:space="0" w:color="auto"/>
        <w:right w:val="none" w:sz="0" w:space="0" w:color="auto"/>
      </w:divBdr>
    </w:div>
    <w:div w:id="1197352833">
      <w:bodyDiv w:val="1"/>
      <w:marLeft w:val="0"/>
      <w:marRight w:val="0"/>
      <w:marTop w:val="0"/>
      <w:marBottom w:val="0"/>
      <w:divBdr>
        <w:top w:val="none" w:sz="0" w:space="0" w:color="auto"/>
        <w:left w:val="none" w:sz="0" w:space="0" w:color="auto"/>
        <w:bottom w:val="none" w:sz="0" w:space="0" w:color="auto"/>
        <w:right w:val="none" w:sz="0" w:space="0" w:color="auto"/>
      </w:divBdr>
    </w:div>
    <w:div w:id="2014869685">
      <w:bodyDiv w:val="1"/>
      <w:marLeft w:val="0"/>
      <w:marRight w:val="0"/>
      <w:marTop w:val="0"/>
      <w:marBottom w:val="0"/>
      <w:divBdr>
        <w:top w:val="none" w:sz="0" w:space="0" w:color="auto"/>
        <w:left w:val="none" w:sz="0" w:space="0" w:color="auto"/>
        <w:bottom w:val="none" w:sz="0" w:space="0" w:color="auto"/>
        <w:right w:val="none" w:sz="0" w:space="0" w:color="auto"/>
      </w:divBdr>
      <w:divsChild>
        <w:div w:id="215506608">
          <w:marLeft w:val="0"/>
          <w:marRight w:val="0"/>
          <w:marTop w:val="0"/>
          <w:marBottom w:val="0"/>
          <w:divBdr>
            <w:top w:val="none" w:sz="0" w:space="0" w:color="auto"/>
            <w:left w:val="none" w:sz="0" w:space="0" w:color="auto"/>
            <w:bottom w:val="none" w:sz="0" w:space="0" w:color="auto"/>
            <w:right w:val="none" w:sz="0" w:space="0" w:color="auto"/>
          </w:divBdr>
        </w:div>
        <w:div w:id="496845374">
          <w:marLeft w:val="0"/>
          <w:marRight w:val="0"/>
          <w:marTop w:val="0"/>
          <w:marBottom w:val="0"/>
          <w:divBdr>
            <w:top w:val="none" w:sz="0" w:space="0" w:color="auto"/>
            <w:left w:val="none" w:sz="0" w:space="0" w:color="auto"/>
            <w:bottom w:val="none" w:sz="0" w:space="0" w:color="auto"/>
            <w:right w:val="none" w:sz="0" w:space="0" w:color="auto"/>
          </w:divBdr>
        </w:div>
        <w:div w:id="1736003728">
          <w:marLeft w:val="0"/>
          <w:marRight w:val="0"/>
          <w:marTop w:val="0"/>
          <w:marBottom w:val="0"/>
          <w:divBdr>
            <w:top w:val="none" w:sz="0" w:space="0" w:color="auto"/>
            <w:left w:val="none" w:sz="0" w:space="0" w:color="auto"/>
            <w:bottom w:val="none" w:sz="0" w:space="0" w:color="auto"/>
            <w:right w:val="none" w:sz="0" w:space="0" w:color="auto"/>
          </w:divBdr>
        </w:div>
        <w:div w:id="1031372671">
          <w:marLeft w:val="0"/>
          <w:marRight w:val="0"/>
          <w:marTop w:val="0"/>
          <w:marBottom w:val="0"/>
          <w:divBdr>
            <w:top w:val="none" w:sz="0" w:space="0" w:color="auto"/>
            <w:left w:val="none" w:sz="0" w:space="0" w:color="auto"/>
            <w:bottom w:val="none" w:sz="0" w:space="0" w:color="auto"/>
            <w:right w:val="none" w:sz="0" w:space="0" w:color="auto"/>
          </w:divBdr>
        </w:div>
        <w:div w:id="1642689150">
          <w:marLeft w:val="0"/>
          <w:marRight w:val="0"/>
          <w:marTop w:val="0"/>
          <w:marBottom w:val="0"/>
          <w:divBdr>
            <w:top w:val="none" w:sz="0" w:space="0" w:color="auto"/>
            <w:left w:val="none" w:sz="0" w:space="0" w:color="auto"/>
            <w:bottom w:val="none" w:sz="0" w:space="0" w:color="auto"/>
            <w:right w:val="none" w:sz="0" w:space="0" w:color="auto"/>
          </w:divBdr>
        </w:div>
        <w:div w:id="27609616">
          <w:marLeft w:val="0"/>
          <w:marRight w:val="0"/>
          <w:marTop w:val="0"/>
          <w:marBottom w:val="0"/>
          <w:divBdr>
            <w:top w:val="none" w:sz="0" w:space="0" w:color="auto"/>
            <w:left w:val="none" w:sz="0" w:space="0" w:color="auto"/>
            <w:bottom w:val="none" w:sz="0" w:space="0" w:color="auto"/>
            <w:right w:val="none" w:sz="0" w:space="0" w:color="auto"/>
          </w:divBdr>
        </w:div>
        <w:div w:id="1640377692">
          <w:marLeft w:val="0"/>
          <w:marRight w:val="0"/>
          <w:marTop w:val="0"/>
          <w:marBottom w:val="0"/>
          <w:divBdr>
            <w:top w:val="none" w:sz="0" w:space="0" w:color="auto"/>
            <w:left w:val="none" w:sz="0" w:space="0" w:color="auto"/>
            <w:bottom w:val="none" w:sz="0" w:space="0" w:color="auto"/>
            <w:right w:val="none" w:sz="0" w:space="0" w:color="auto"/>
          </w:divBdr>
        </w:div>
        <w:div w:id="1014379822">
          <w:marLeft w:val="0"/>
          <w:marRight w:val="0"/>
          <w:marTop w:val="0"/>
          <w:marBottom w:val="0"/>
          <w:divBdr>
            <w:top w:val="none" w:sz="0" w:space="0" w:color="auto"/>
            <w:left w:val="none" w:sz="0" w:space="0" w:color="auto"/>
            <w:bottom w:val="none" w:sz="0" w:space="0" w:color="auto"/>
            <w:right w:val="none" w:sz="0" w:space="0" w:color="auto"/>
          </w:divBdr>
        </w:div>
        <w:div w:id="1079520318">
          <w:marLeft w:val="0"/>
          <w:marRight w:val="0"/>
          <w:marTop w:val="0"/>
          <w:marBottom w:val="0"/>
          <w:divBdr>
            <w:top w:val="none" w:sz="0" w:space="0" w:color="auto"/>
            <w:left w:val="none" w:sz="0" w:space="0" w:color="auto"/>
            <w:bottom w:val="none" w:sz="0" w:space="0" w:color="auto"/>
            <w:right w:val="none" w:sz="0" w:space="0" w:color="auto"/>
          </w:divBdr>
        </w:div>
        <w:div w:id="1829787755">
          <w:marLeft w:val="0"/>
          <w:marRight w:val="0"/>
          <w:marTop w:val="0"/>
          <w:marBottom w:val="0"/>
          <w:divBdr>
            <w:top w:val="none" w:sz="0" w:space="0" w:color="auto"/>
            <w:left w:val="none" w:sz="0" w:space="0" w:color="auto"/>
            <w:bottom w:val="none" w:sz="0" w:space="0" w:color="auto"/>
            <w:right w:val="none" w:sz="0" w:space="0" w:color="auto"/>
          </w:divBdr>
        </w:div>
        <w:div w:id="401680838">
          <w:marLeft w:val="0"/>
          <w:marRight w:val="0"/>
          <w:marTop w:val="0"/>
          <w:marBottom w:val="0"/>
          <w:divBdr>
            <w:top w:val="none" w:sz="0" w:space="0" w:color="auto"/>
            <w:left w:val="none" w:sz="0" w:space="0" w:color="auto"/>
            <w:bottom w:val="none" w:sz="0" w:space="0" w:color="auto"/>
            <w:right w:val="none" w:sz="0" w:space="0" w:color="auto"/>
          </w:divBdr>
        </w:div>
        <w:div w:id="354694380">
          <w:marLeft w:val="0"/>
          <w:marRight w:val="0"/>
          <w:marTop w:val="0"/>
          <w:marBottom w:val="0"/>
          <w:divBdr>
            <w:top w:val="none" w:sz="0" w:space="0" w:color="auto"/>
            <w:left w:val="none" w:sz="0" w:space="0" w:color="auto"/>
            <w:bottom w:val="none" w:sz="0" w:space="0" w:color="auto"/>
            <w:right w:val="none" w:sz="0" w:space="0" w:color="auto"/>
          </w:divBdr>
        </w:div>
        <w:div w:id="1792749880">
          <w:marLeft w:val="0"/>
          <w:marRight w:val="0"/>
          <w:marTop w:val="0"/>
          <w:marBottom w:val="0"/>
          <w:divBdr>
            <w:top w:val="none" w:sz="0" w:space="0" w:color="auto"/>
            <w:left w:val="none" w:sz="0" w:space="0" w:color="auto"/>
            <w:bottom w:val="none" w:sz="0" w:space="0" w:color="auto"/>
            <w:right w:val="none" w:sz="0" w:space="0" w:color="auto"/>
          </w:divBdr>
        </w:div>
        <w:div w:id="1333754300">
          <w:marLeft w:val="0"/>
          <w:marRight w:val="0"/>
          <w:marTop w:val="0"/>
          <w:marBottom w:val="0"/>
          <w:divBdr>
            <w:top w:val="none" w:sz="0" w:space="0" w:color="auto"/>
            <w:left w:val="none" w:sz="0" w:space="0" w:color="auto"/>
            <w:bottom w:val="none" w:sz="0" w:space="0" w:color="auto"/>
            <w:right w:val="none" w:sz="0" w:space="0" w:color="auto"/>
          </w:divBdr>
        </w:div>
        <w:div w:id="1381393102">
          <w:marLeft w:val="0"/>
          <w:marRight w:val="0"/>
          <w:marTop w:val="0"/>
          <w:marBottom w:val="0"/>
          <w:divBdr>
            <w:top w:val="none" w:sz="0" w:space="0" w:color="auto"/>
            <w:left w:val="none" w:sz="0" w:space="0" w:color="auto"/>
            <w:bottom w:val="none" w:sz="0" w:space="0" w:color="auto"/>
            <w:right w:val="none" w:sz="0" w:space="0" w:color="auto"/>
          </w:divBdr>
        </w:div>
        <w:div w:id="682898255">
          <w:marLeft w:val="0"/>
          <w:marRight w:val="0"/>
          <w:marTop w:val="0"/>
          <w:marBottom w:val="0"/>
          <w:divBdr>
            <w:top w:val="none" w:sz="0" w:space="0" w:color="auto"/>
            <w:left w:val="none" w:sz="0" w:space="0" w:color="auto"/>
            <w:bottom w:val="none" w:sz="0" w:space="0" w:color="auto"/>
            <w:right w:val="none" w:sz="0" w:space="0" w:color="auto"/>
          </w:divBdr>
        </w:div>
        <w:div w:id="1787696523">
          <w:marLeft w:val="0"/>
          <w:marRight w:val="0"/>
          <w:marTop w:val="0"/>
          <w:marBottom w:val="0"/>
          <w:divBdr>
            <w:top w:val="none" w:sz="0" w:space="0" w:color="auto"/>
            <w:left w:val="none" w:sz="0" w:space="0" w:color="auto"/>
            <w:bottom w:val="none" w:sz="0" w:space="0" w:color="auto"/>
            <w:right w:val="none" w:sz="0" w:space="0" w:color="auto"/>
          </w:divBdr>
        </w:div>
        <w:div w:id="1977486071">
          <w:marLeft w:val="0"/>
          <w:marRight w:val="0"/>
          <w:marTop w:val="0"/>
          <w:marBottom w:val="0"/>
          <w:divBdr>
            <w:top w:val="none" w:sz="0" w:space="0" w:color="auto"/>
            <w:left w:val="none" w:sz="0" w:space="0" w:color="auto"/>
            <w:bottom w:val="none" w:sz="0" w:space="0" w:color="auto"/>
            <w:right w:val="none" w:sz="0" w:space="0" w:color="auto"/>
          </w:divBdr>
        </w:div>
        <w:div w:id="851526498">
          <w:marLeft w:val="0"/>
          <w:marRight w:val="0"/>
          <w:marTop w:val="0"/>
          <w:marBottom w:val="0"/>
          <w:divBdr>
            <w:top w:val="none" w:sz="0" w:space="0" w:color="auto"/>
            <w:left w:val="none" w:sz="0" w:space="0" w:color="auto"/>
            <w:bottom w:val="none" w:sz="0" w:space="0" w:color="auto"/>
            <w:right w:val="none" w:sz="0" w:space="0" w:color="auto"/>
          </w:divBdr>
        </w:div>
        <w:div w:id="463156813">
          <w:marLeft w:val="0"/>
          <w:marRight w:val="0"/>
          <w:marTop w:val="0"/>
          <w:marBottom w:val="0"/>
          <w:divBdr>
            <w:top w:val="none" w:sz="0" w:space="0" w:color="auto"/>
            <w:left w:val="none" w:sz="0" w:space="0" w:color="auto"/>
            <w:bottom w:val="none" w:sz="0" w:space="0" w:color="auto"/>
            <w:right w:val="none" w:sz="0" w:space="0" w:color="auto"/>
          </w:divBdr>
        </w:div>
        <w:div w:id="1454984285">
          <w:marLeft w:val="0"/>
          <w:marRight w:val="0"/>
          <w:marTop w:val="0"/>
          <w:marBottom w:val="0"/>
          <w:divBdr>
            <w:top w:val="none" w:sz="0" w:space="0" w:color="auto"/>
            <w:left w:val="none" w:sz="0" w:space="0" w:color="auto"/>
            <w:bottom w:val="none" w:sz="0" w:space="0" w:color="auto"/>
            <w:right w:val="none" w:sz="0" w:space="0" w:color="auto"/>
          </w:divBdr>
          <w:divsChild>
            <w:div w:id="1379546391">
              <w:marLeft w:val="0"/>
              <w:marRight w:val="0"/>
              <w:marTop w:val="0"/>
              <w:marBottom w:val="0"/>
              <w:divBdr>
                <w:top w:val="none" w:sz="0" w:space="0" w:color="auto"/>
                <w:left w:val="none" w:sz="0" w:space="0" w:color="auto"/>
                <w:bottom w:val="none" w:sz="0" w:space="0" w:color="auto"/>
                <w:right w:val="none" w:sz="0" w:space="0" w:color="auto"/>
              </w:divBdr>
            </w:div>
            <w:div w:id="1409226548">
              <w:marLeft w:val="0"/>
              <w:marRight w:val="0"/>
              <w:marTop w:val="0"/>
              <w:marBottom w:val="0"/>
              <w:divBdr>
                <w:top w:val="none" w:sz="0" w:space="0" w:color="auto"/>
                <w:left w:val="none" w:sz="0" w:space="0" w:color="auto"/>
                <w:bottom w:val="none" w:sz="0" w:space="0" w:color="auto"/>
                <w:right w:val="none" w:sz="0" w:space="0" w:color="auto"/>
              </w:divBdr>
            </w:div>
            <w:div w:id="826091466">
              <w:marLeft w:val="0"/>
              <w:marRight w:val="0"/>
              <w:marTop w:val="0"/>
              <w:marBottom w:val="0"/>
              <w:divBdr>
                <w:top w:val="none" w:sz="0" w:space="0" w:color="auto"/>
                <w:left w:val="none" w:sz="0" w:space="0" w:color="auto"/>
                <w:bottom w:val="none" w:sz="0" w:space="0" w:color="auto"/>
                <w:right w:val="none" w:sz="0" w:space="0" w:color="auto"/>
              </w:divBdr>
            </w:div>
            <w:div w:id="110251457">
              <w:marLeft w:val="0"/>
              <w:marRight w:val="0"/>
              <w:marTop w:val="0"/>
              <w:marBottom w:val="0"/>
              <w:divBdr>
                <w:top w:val="none" w:sz="0" w:space="0" w:color="auto"/>
                <w:left w:val="none" w:sz="0" w:space="0" w:color="auto"/>
                <w:bottom w:val="none" w:sz="0" w:space="0" w:color="auto"/>
                <w:right w:val="none" w:sz="0" w:space="0" w:color="auto"/>
              </w:divBdr>
            </w:div>
            <w:div w:id="1907256631">
              <w:marLeft w:val="0"/>
              <w:marRight w:val="0"/>
              <w:marTop w:val="0"/>
              <w:marBottom w:val="0"/>
              <w:divBdr>
                <w:top w:val="none" w:sz="0" w:space="0" w:color="auto"/>
                <w:left w:val="none" w:sz="0" w:space="0" w:color="auto"/>
                <w:bottom w:val="none" w:sz="0" w:space="0" w:color="auto"/>
                <w:right w:val="none" w:sz="0" w:space="0" w:color="auto"/>
              </w:divBdr>
            </w:div>
            <w:div w:id="1820489486">
              <w:marLeft w:val="0"/>
              <w:marRight w:val="0"/>
              <w:marTop w:val="0"/>
              <w:marBottom w:val="0"/>
              <w:divBdr>
                <w:top w:val="none" w:sz="0" w:space="0" w:color="auto"/>
                <w:left w:val="none" w:sz="0" w:space="0" w:color="auto"/>
                <w:bottom w:val="none" w:sz="0" w:space="0" w:color="auto"/>
                <w:right w:val="none" w:sz="0" w:space="0" w:color="auto"/>
              </w:divBdr>
            </w:div>
            <w:div w:id="49043524">
              <w:marLeft w:val="0"/>
              <w:marRight w:val="0"/>
              <w:marTop w:val="0"/>
              <w:marBottom w:val="0"/>
              <w:divBdr>
                <w:top w:val="none" w:sz="0" w:space="0" w:color="auto"/>
                <w:left w:val="none" w:sz="0" w:space="0" w:color="auto"/>
                <w:bottom w:val="none" w:sz="0" w:space="0" w:color="auto"/>
                <w:right w:val="none" w:sz="0" w:space="0" w:color="auto"/>
              </w:divBdr>
            </w:div>
            <w:div w:id="982656293">
              <w:marLeft w:val="0"/>
              <w:marRight w:val="0"/>
              <w:marTop w:val="0"/>
              <w:marBottom w:val="0"/>
              <w:divBdr>
                <w:top w:val="none" w:sz="0" w:space="0" w:color="auto"/>
                <w:left w:val="none" w:sz="0" w:space="0" w:color="auto"/>
                <w:bottom w:val="none" w:sz="0" w:space="0" w:color="auto"/>
                <w:right w:val="none" w:sz="0" w:space="0" w:color="auto"/>
              </w:divBdr>
            </w:div>
            <w:div w:id="140269998">
              <w:marLeft w:val="0"/>
              <w:marRight w:val="0"/>
              <w:marTop w:val="0"/>
              <w:marBottom w:val="0"/>
              <w:divBdr>
                <w:top w:val="none" w:sz="0" w:space="0" w:color="auto"/>
                <w:left w:val="none" w:sz="0" w:space="0" w:color="auto"/>
                <w:bottom w:val="none" w:sz="0" w:space="0" w:color="auto"/>
                <w:right w:val="none" w:sz="0" w:space="0" w:color="auto"/>
              </w:divBdr>
            </w:div>
            <w:div w:id="392240070">
              <w:marLeft w:val="0"/>
              <w:marRight w:val="0"/>
              <w:marTop w:val="0"/>
              <w:marBottom w:val="0"/>
              <w:divBdr>
                <w:top w:val="none" w:sz="0" w:space="0" w:color="auto"/>
                <w:left w:val="none" w:sz="0" w:space="0" w:color="auto"/>
                <w:bottom w:val="none" w:sz="0" w:space="0" w:color="auto"/>
                <w:right w:val="none" w:sz="0" w:space="0" w:color="auto"/>
              </w:divBdr>
            </w:div>
            <w:div w:id="500970979">
              <w:marLeft w:val="0"/>
              <w:marRight w:val="0"/>
              <w:marTop w:val="0"/>
              <w:marBottom w:val="0"/>
              <w:divBdr>
                <w:top w:val="none" w:sz="0" w:space="0" w:color="auto"/>
                <w:left w:val="none" w:sz="0" w:space="0" w:color="auto"/>
                <w:bottom w:val="none" w:sz="0" w:space="0" w:color="auto"/>
                <w:right w:val="none" w:sz="0" w:space="0" w:color="auto"/>
              </w:divBdr>
            </w:div>
            <w:div w:id="2106464023">
              <w:marLeft w:val="0"/>
              <w:marRight w:val="0"/>
              <w:marTop w:val="0"/>
              <w:marBottom w:val="0"/>
              <w:divBdr>
                <w:top w:val="none" w:sz="0" w:space="0" w:color="auto"/>
                <w:left w:val="none" w:sz="0" w:space="0" w:color="auto"/>
                <w:bottom w:val="none" w:sz="0" w:space="0" w:color="auto"/>
                <w:right w:val="none" w:sz="0" w:space="0" w:color="auto"/>
              </w:divBdr>
            </w:div>
            <w:div w:id="1734695905">
              <w:marLeft w:val="0"/>
              <w:marRight w:val="0"/>
              <w:marTop w:val="0"/>
              <w:marBottom w:val="0"/>
              <w:divBdr>
                <w:top w:val="none" w:sz="0" w:space="0" w:color="auto"/>
                <w:left w:val="none" w:sz="0" w:space="0" w:color="auto"/>
                <w:bottom w:val="none" w:sz="0" w:space="0" w:color="auto"/>
                <w:right w:val="none" w:sz="0" w:space="0" w:color="auto"/>
              </w:divBdr>
            </w:div>
            <w:div w:id="206374898">
              <w:marLeft w:val="0"/>
              <w:marRight w:val="0"/>
              <w:marTop w:val="0"/>
              <w:marBottom w:val="0"/>
              <w:divBdr>
                <w:top w:val="none" w:sz="0" w:space="0" w:color="auto"/>
                <w:left w:val="none" w:sz="0" w:space="0" w:color="auto"/>
                <w:bottom w:val="none" w:sz="0" w:space="0" w:color="auto"/>
                <w:right w:val="none" w:sz="0" w:space="0" w:color="auto"/>
              </w:divBdr>
            </w:div>
          </w:divsChild>
        </w:div>
        <w:div w:id="893855606">
          <w:marLeft w:val="0"/>
          <w:marRight w:val="0"/>
          <w:marTop w:val="0"/>
          <w:marBottom w:val="0"/>
          <w:divBdr>
            <w:top w:val="none" w:sz="0" w:space="0" w:color="auto"/>
            <w:left w:val="none" w:sz="0" w:space="0" w:color="auto"/>
            <w:bottom w:val="none" w:sz="0" w:space="0" w:color="auto"/>
            <w:right w:val="none" w:sz="0" w:space="0" w:color="auto"/>
          </w:divBdr>
        </w:div>
        <w:div w:id="1768960602">
          <w:marLeft w:val="0"/>
          <w:marRight w:val="0"/>
          <w:marTop w:val="0"/>
          <w:marBottom w:val="0"/>
          <w:divBdr>
            <w:top w:val="none" w:sz="0" w:space="0" w:color="auto"/>
            <w:left w:val="none" w:sz="0" w:space="0" w:color="auto"/>
            <w:bottom w:val="none" w:sz="0" w:space="0" w:color="auto"/>
            <w:right w:val="none" w:sz="0" w:space="0" w:color="auto"/>
          </w:divBdr>
        </w:div>
        <w:div w:id="11453944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https://www.praxis.nl" TargetMode="External"/><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www.jacksandwaffles.com"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hyperlink" Target="https://www.canva.com" TargetMode="Externa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F48E8440F9ECC40BC4634E9144EC549" ma:contentTypeVersion="4" ma:contentTypeDescription="Een nieuw document maken." ma:contentTypeScope="" ma:versionID="52ce10f0574904447b4ae81382d9e240">
  <xsd:schema xmlns:xsd="http://www.w3.org/2001/XMLSchema" xmlns:xs="http://www.w3.org/2001/XMLSchema" xmlns:p="http://schemas.microsoft.com/office/2006/metadata/properties" xmlns:ns2="52f004b3-5ad7-47ba-871c-fa577158e096" targetNamespace="http://schemas.microsoft.com/office/2006/metadata/properties" ma:root="true" ma:fieldsID="0c71e63b7e85e8823f42fc2fd1ce6363" ns2:_="">
    <xsd:import namespace="52f004b3-5ad7-47ba-871c-fa577158e09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f004b3-5ad7-47ba-871c-fa577158e0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CF3F577-F6A6-47F8-816C-D798B4D553C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718F1B8-F4D4-4128-A5C1-1ABC1B4B4095}">
  <ds:schemaRefs>
    <ds:schemaRef ds:uri="http://schemas.openxmlformats.org/officeDocument/2006/bibliography"/>
  </ds:schemaRefs>
</ds:datastoreItem>
</file>

<file path=customXml/itemProps3.xml><?xml version="1.0" encoding="utf-8"?>
<ds:datastoreItem xmlns:ds="http://schemas.openxmlformats.org/officeDocument/2006/customXml" ds:itemID="{B15315F9-F1D6-4C64-8B24-3F1518D18A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f004b3-5ad7-47ba-871c-fa577158e0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AEC066-FE9C-49AB-BE3F-7A22FFF1C41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591</TotalTime>
  <Pages>24</Pages>
  <Words>5357</Words>
  <Characters>28496</Characters>
  <Application>Microsoft Office Word</Application>
  <DocSecurity>0</DocSecurity>
  <Lines>890</Lines>
  <Paragraphs>224</Paragraphs>
  <ScaleCrop>false</ScaleCrop>
  <Company/>
  <LinksUpToDate>false</LinksUpToDate>
  <CharactersWithSpaces>33905</CharactersWithSpaces>
  <SharedDoc>false</SharedDoc>
  <HLinks>
    <vt:vector size="66" baseType="variant">
      <vt:variant>
        <vt:i4>1703992</vt:i4>
      </vt:variant>
      <vt:variant>
        <vt:i4>62</vt:i4>
      </vt:variant>
      <vt:variant>
        <vt:i4>0</vt:i4>
      </vt:variant>
      <vt:variant>
        <vt:i4>5</vt:i4>
      </vt:variant>
      <vt:variant>
        <vt:lpwstr/>
      </vt:variant>
      <vt:variant>
        <vt:lpwstr>_Toc165240897</vt:lpwstr>
      </vt:variant>
      <vt:variant>
        <vt:i4>1703992</vt:i4>
      </vt:variant>
      <vt:variant>
        <vt:i4>56</vt:i4>
      </vt:variant>
      <vt:variant>
        <vt:i4>0</vt:i4>
      </vt:variant>
      <vt:variant>
        <vt:i4>5</vt:i4>
      </vt:variant>
      <vt:variant>
        <vt:lpwstr/>
      </vt:variant>
      <vt:variant>
        <vt:lpwstr>_Toc165240896</vt:lpwstr>
      </vt:variant>
      <vt:variant>
        <vt:i4>1703992</vt:i4>
      </vt:variant>
      <vt:variant>
        <vt:i4>50</vt:i4>
      </vt:variant>
      <vt:variant>
        <vt:i4>0</vt:i4>
      </vt:variant>
      <vt:variant>
        <vt:i4>5</vt:i4>
      </vt:variant>
      <vt:variant>
        <vt:lpwstr/>
      </vt:variant>
      <vt:variant>
        <vt:lpwstr>_Toc165240895</vt:lpwstr>
      </vt:variant>
      <vt:variant>
        <vt:i4>1703992</vt:i4>
      </vt:variant>
      <vt:variant>
        <vt:i4>44</vt:i4>
      </vt:variant>
      <vt:variant>
        <vt:i4>0</vt:i4>
      </vt:variant>
      <vt:variant>
        <vt:i4>5</vt:i4>
      </vt:variant>
      <vt:variant>
        <vt:lpwstr/>
      </vt:variant>
      <vt:variant>
        <vt:lpwstr>_Toc165240894</vt:lpwstr>
      </vt:variant>
      <vt:variant>
        <vt:i4>1703992</vt:i4>
      </vt:variant>
      <vt:variant>
        <vt:i4>38</vt:i4>
      </vt:variant>
      <vt:variant>
        <vt:i4>0</vt:i4>
      </vt:variant>
      <vt:variant>
        <vt:i4>5</vt:i4>
      </vt:variant>
      <vt:variant>
        <vt:lpwstr/>
      </vt:variant>
      <vt:variant>
        <vt:lpwstr>_Toc165240893</vt:lpwstr>
      </vt:variant>
      <vt:variant>
        <vt:i4>1703992</vt:i4>
      </vt:variant>
      <vt:variant>
        <vt:i4>32</vt:i4>
      </vt:variant>
      <vt:variant>
        <vt:i4>0</vt:i4>
      </vt:variant>
      <vt:variant>
        <vt:i4>5</vt:i4>
      </vt:variant>
      <vt:variant>
        <vt:lpwstr/>
      </vt:variant>
      <vt:variant>
        <vt:lpwstr>_Toc165240892</vt:lpwstr>
      </vt:variant>
      <vt:variant>
        <vt:i4>1703992</vt:i4>
      </vt:variant>
      <vt:variant>
        <vt:i4>26</vt:i4>
      </vt:variant>
      <vt:variant>
        <vt:i4>0</vt:i4>
      </vt:variant>
      <vt:variant>
        <vt:i4>5</vt:i4>
      </vt:variant>
      <vt:variant>
        <vt:lpwstr/>
      </vt:variant>
      <vt:variant>
        <vt:lpwstr>_Toc165240891</vt:lpwstr>
      </vt:variant>
      <vt:variant>
        <vt:i4>1703992</vt:i4>
      </vt:variant>
      <vt:variant>
        <vt:i4>20</vt:i4>
      </vt:variant>
      <vt:variant>
        <vt:i4>0</vt:i4>
      </vt:variant>
      <vt:variant>
        <vt:i4>5</vt:i4>
      </vt:variant>
      <vt:variant>
        <vt:lpwstr/>
      </vt:variant>
      <vt:variant>
        <vt:lpwstr>_Toc165240890</vt:lpwstr>
      </vt:variant>
      <vt:variant>
        <vt:i4>1769528</vt:i4>
      </vt:variant>
      <vt:variant>
        <vt:i4>14</vt:i4>
      </vt:variant>
      <vt:variant>
        <vt:i4>0</vt:i4>
      </vt:variant>
      <vt:variant>
        <vt:i4>5</vt:i4>
      </vt:variant>
      <vt:variant>
        <vt:lpwstr/>
      </vt:variant>
      <vt:variant>
        <vt:lpwstr>_Toc165240889</vt:lpwstr>
      </vt:variant>
      <vt:variant>
        <vt:i4>1769528</vt:i4>
      </vt:variant>
      <vt:variant>
        <vt:i4>8</vt:i4>
      </vt:variant>
      <vt:variant>
        <vt:i4>0</vt:i4>
      </vt:variant>
      <vt:variant>
        <vt:i4>5</vt:i4>
      </vt:variant>
      <vt:variant>
        <vt:lpwstr/>
      </vt:variant>
      <vt:variant>
        <vt:lpwstr>_Toc165240888</vt:lpwstr>
      </vt:variant>
      <vt:variant>
        <vt:i4>1769528</vt:i4>
      </vt:variant>
      <vt:variant>
        <vt:i4>2</vt:i4>
      </vt:variant>
      <vt:variant>
        <vt:i4>0</vt:i4>
      </vt:variant>
      <vt:variant>
        <vt:i4>5</vt:i4>
      </vt:variant>
      <vt:variant>
        <vt:lpwstr/>
      </vt:variant>
      <vt:variant>
        <vt:lpwstr>_Toc165240887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Jacks &amp; Waffles</dc:title>
  <dc:subject/>
  <dc:creator>M'Jabri, Y. (Ye)</dc:creator>
  <cp:keywords/>
  <dc:description/>
  <cp:lastModifiedBy>M'Jabri, Y. (Yasmine)</cp:lastModifiedBy>
  <cp:revision>73</cp:revision>
  <dcterms:created xsi:type="dcterms:W3CDTF">2024-05-17T12:12:00Z</dcterms:created>
  <dcterms:modified xsi:type="dcterms:W3CDTF">2024-06-14T22:51:00Z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ea2fca7e-b6f8-4982-b917-7e368701ea01</vt:lpwstr>
  </property>
  <property fmtid="{D5CDD505-2E9C-101B-9397-08002B2CF9AE}" pid="3" name="ContentTypeId">
    <vt:lpwstr>0x0101000F48E8440F9ECC40BC4634E9144EC549</vt:lpwstr>
  </property>
</Properties>
</file>